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C0EC" w14:textId="77777777" w:rsidR="008220A4" w:rsidRDefault="002461F6" w:rsidP="00C6194A">
      <w:pPr>
        <w:pStyle w:val="Headersmall"/>
        <w:jc w:val="center"/>
        <w:rPr>
          <w:b/>
          <w:sz w:val="28"/>
          <w:szCs w:val="28"/>
        </w:rPr>
      </w:pPr>
      <w:r w:rsidRPr="002461F6">
        <w:rPr>
          <w:b/>
          <w:sz w:val="28"/>
          <w:szCs w:val="28"/>
        </w:rPr>
        <w:t>PRODUCT APPRAISAL REQUEST FORM</w:t>
      </w:r>
    </w:p>
    <w:p w14:paraId="4E73F566" w14:textId="77777777" w:rsidR="002461F6" w:rsidRDefault="002461F6" w:rsidP="00C6194A">
      <w:pPr>
        <w:pStyle w:val="Headersmall"/>
        <w:jc w:val="left"/>
        <w:rPr>
          <w:b/>
          <w:sz w:val="28"/>
          <w:szCs w:val="28"/>
        </w:rPr>
      </w:pPr>
    </w:p>
    <w:p w14:paraId="519A37D3" w14:textId="77777777" w:rsidR="005A4539" w:rsidRPr="005A4539" w:rsidRDefault="005A4539" w:rsidP="005A4539">
      <w:pPr>
        <w:pStyle w:val="Headersmall"/>
        <w:jc w:val="left"/>
        <w:rPr>
          <w:b/>
          <w:sz w:val="22"/>
        </w:rPr>
      </w:pPr>
      <w:r w:rsidRPr="005A4539">
        <w:rPr>
          <w:b/>
          <w:sz w:val="22"/>
        </w:rPr>
        <w:t>Product Application Criteria</w:t>
      </w:r>
    </w:p>
    <w:p w14:paraId="245C7777" w14:textId="77777777" w:rsidR="005A4539" w:rsidRDefault="00F51C83" w:rsidP="00425FCA">
      <w:pPr>
        <w:pStyle w:val="Headersmall"/>
        <w:tabs>
          <w:tab w:val="left" w:pos="7455"/>
        </w:tabs>
        <w:spacing w:before="120" w:after="1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The SEQ service providers </w:t>
      </w:r>
      <w:r w:rsidR="005A4539">
        <w:rPr>
          <w:sz w:val="20"/>
          <w:szCs w:val="20"/>
        </w:rPr>
        <w:t>will only appraise a new product if it meets one of the following:</w:t>
      </w:r>
      <w:r w:rsidR="00425FCA">
        <w:rPr>
          <w:sz w:val="20"/>
          <w:szCs w:val="20"/>
        </w:rPr>
        <w:tab/>
      </w:r>
    </w:p>
    <w:p w14:paraId="0A5FD398" w14:textId="77777777" w:rsidR="005A4539" w:rsidRDefault="005A4539" w:rsidP="00C6194A">
      <w:pPr>
        <w:pStyle w:val="Headersmall"/>
        <w:numPr>
          <w:ilvl w:val="0"/>
          <w:numId w:val="21"/>
        </w:numPr>
        <w:spacing w:before="120" w:after="120"/>
        <w:jc w:val="left"/>
        <w:rPr>
          <w:sz w:val="20"/>
          <w:szCs w:val="20"/>
        </w:rPr>
      </w:pPr>
      <w:r>
        <w:rPr>
          <w:sz w:val="20"/>
          <w:szCs w:val="20"/>
        </w:rPr>
        <w:t>The product has received a positive appraisal from the Water Services Association of Australia (WSAA).</w:t>
      </w:r>
    </w:p>
    <w:p w14:paraId="19452D03" w14:textId="77777777" w:rsidR="005A4539" w:rsidRDefault="005A4539" w:rsidP="00C6194A">
      <w:pPr>
        <w:pStyle w:val="Headersmall"/>
        <w:numPr>
          <w:ilvl w:val="0"/>
          <w:numId w:val="21"/>
        </w:numPr>
        <w:spacing w:before="120" w:after="120"/>
        <w:jc w:val="left"/>
        <w:rPr>
          <w:sz w:val="20"/>
          <w:szCs w:val="20"/>
        </w:rPr>
      </w:pPr>
      <w:r>
        <w:rPr>
          <w:sz w:val="20"/>
          <w:szCs w:val="20"/>
        </w:rPr>
        <w:t>It fulfils a gap or specific need that no existing approved product can effectively perform.</w:t>
      </w:r>
    </w:p>
    <w:p w14:paraId="0DDC87D0" w14:textId="77777777" w:rsidR="005605AA" w:rsidRDefault="005605AA" w:rsidP="005605AA">
      <w:pPr>
        <w:pStyle w:val="Headersmall"/>
        <w:spacing w:before="120" w:after="120"/>
        <w:jc w:val="left"/>
        <w:rPr>
          <w:sz w:val="20"/>
          <w:szCs w:val="20"/>
        </w:rPr>
      </w:pPr>
      <w:r>
        <w:rPr>
          <w:sz w:val="20"/>
          <w:szCs w:val="20"/>
        </w:rPr>
        <w:t>T</w:t>
      </w:r>
      <w:r w:rsidR="005A4539">
        <w:rPr>
          <w:sz w:val="20"/>
          <w:szCs w:val="20"/>
        </w:rPr>
        <w:t xml:space="preserve">he applicant must fully </w:t>
      </w:r>
      <w:r w:rsidR="00C6194A">
        <w:rPr>
          <w:sz w:val="20"/>
          <w:szCs w:val="20"/>
        </w:rPr>
        <w:t>complete</w:t>
      </w:r>
      <w:r w:rsidR="005A4539">
        <w:rPr>
          <w:sz w:val="20"/>
          <w:szCs w:val="20"/>
        </w:rPr>
        <w:t xml:space="preserve"> this form and append all appropriate </w:t>
      </w:r>
      <w:r>
        <w:rPr>
          <w:sz w:val="20"/>
          <w:szCs w:val="20"/>
        </w:rPr>
        <w:t xml:space="preserve">third part </w:t>
      </w:r>
      <w:r w:rsidR="005A4539">
        <w:rPr>
          <w:sz w:val="20"/>
          <w:szCs w:val="20"/>
        </w:rPr>
        <w:t xml:space="preserve">certificates and test reports as required for verification and any other product information that may assist in </w:t>
      </w:r>
      <w:r w:rsidR="00C6194A">
        <w:rPr>
          <w:sz w:val="20"/>
          <w:szCs w:val="20"/>
        </w:rPr>
        <w:t>understanding</w:t>
      </w:r>
      <w:r w:rsidR="005A4539">
        <w:rPr>
          <w:sz w:val="20"/>
          <w:szCs w:val="20"/>
        </w:rPr>
        <w:t xml:space="preserve"> the product. Incomplete forms may be returned for completion without processing.</w:t>
      </w:r>
    </w:p>
    <w:p w14:paraId="6052E11F" w14:textId="549F2030" w:rsidR="005A4539" w:rsidRDefault="005605AA" w:rsidP="00C6194A">
      <w:pPr>
        <w:pStyle w:val="Headersmall"/>
        <w:spacing w:before="120" w:after="1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Where there has been a WSAA appraisal report published and it is still current, only the details shown </w:t>
      </w:r>
      <w:r w:rsidR="0098584E">
        <w:rPr>
          <w:sz w:val="20"/>
          <w:szCs w:val="20"/>
        </w:rPr>
        <w:t xml:space="preserve">on page one and two </w:t>
      </w:r>
      <w:r>
        <w:rPr>
          <w:sz w:val="20"/>
          <w:szCs w:val="20"/>
        </w:rPr>
        <w:t>need to be completed, unless otherwise requested.</w:t>
      </w:r>
      <w:r w:rsidR="0098584E">
        <w:rPr>
          <w:sz w:val="20"/>
          <w:szCs w:val="20"/>
        </w:rPr>
        <w:t xml:space="preserve"> Full WSAA </w:t>
      </w:r>
      <w:r w:rsidR="000C6173">
        <w:rPr>
          <w:sz w:val="20"/>
          <w:szCs w:val="20"/>
        </w:rPr>
        <w:t xml:space="preserve">appraisal </w:t>
      </w:r>
      <w:r w:rsidR="00EA184D">
        <w:rPr>
          <w:sz w:val="20"/>
          <w:szCs w:val="20"/>
        </w:rPr>
        <w:t xml:space="preserve">report </w:t>
      </w:r>
      <w:r w:rsidR="000C6173">
        <w:rPr>
          <w:sz w:val="20"/>
          <w:szCs w:val="20"/>
        </w:rPr>
        <w:t>(no</w:t>
      </w:r>
      <w:r w:rsidR="004D12D0">
        <w:rPr>
          <w:sz w:val="20"/>
          <w:szCs w:val="20"/>
        </w:rPr>
        <w:t>t the</w:t>
      </w:r>
      <w:r w:rsidR="000C6173">
        <w:rPr>
          <w:sz w:val="20"/>
          <w:szCs w:val="20"/>
        </w:rPr>
        <w:t xml:space="preserve"> WSAA certificate) </w:t>
      </w:r>
      <w:r w:rsidR="0098584E">
        <w:rPr>
          <w:sz w:val="20"/>
          <w:szCs w:val="20"/>
        </w:rPr>
        <w:t>shall be attached to the application form.</w:t>
      </w:r>
    </w:p>
    <w:p w14:paraId="669342B1" w14:textId="77777777" w:rsidR="005A4539" w:rsidRDefault="005A4539" w:rsidP="00C6194A">
      <w:pPr>
        <w:pStyle w:val="Headersmall"/>
        <w:spacing w:before="120" w:after="120"/>
        <w:jc w:val="left"/>
        <w:rPr>
          <w:sz w:val="20"/>
          <w:szCs w:val="20"/>
        </w:rPr>
      </w:pPr>
      <w:r>
        <w:rPr>
          <w:sz w:val="20"/>
          <w:szCs w:val="20"/>
        </w:rPr>
        <w:t>The applicant must complete a separate application form for</w:t>
      </w:r>
      <w:r w:rsidR="00C6194A">
        <w:rPr>
          <w:sz w:val="20"/>
          <w:szCs w:val="20"/>
        </w:rPr>
        <w:t xml:space="preserve"> m</w:t>
      </w:r>
      <w:r>
        <w:rPr>
          <w:sz w:val="20"/>
          <w:szCs w:val="20"/>
        </w:rPr>
        <w:t xml:space="preserve">ultiple products requiring appraisal </w:t>
      </w:r>
      <w:r w:rsidR="00C6194A">
        <w:rPr>
          <w:sz w:val="20"/>
          <w:szCs w:val="20"/>
        </w:rPr>
        <w:t>that are manufactured to different national and international standards, nationally recognised water industry standards and specifications.</w:t>
      </w:r>
    </w:p>
    <w:p w14:paraId="546855AA" w14:textId="77777777" w:rsidR="005A4539" w:rsidRPr="00F51C83" w:rsidRDefault="00874A16" w:rsidP="005A4539">
      <w:pPr>
        <w:pStyle w:val="Headersmall"/>
        <w:jc w:val="left"/>
        <w:rPr>
          <w:b/>
          <w:sz w:val="28"/>
          <w:szCs w:val="28"/>
        </w:rPr>
      </w:pPr>
      <w:r w:rsidRPr="00F51C83">
        <w:rPr>
          <w:b/>
          <w:sz w:val="28"/>
          <w:szCs w:val="28"/>
        </w:rPr>
        <w:t>Product Appraisal</w:t>
      </w:r>
      <w:r w:rsidR="00B30011" w:rsidRPr="00F51C83">
        <w:rPr>
          <w:b/>
          <w:sz w:val="28"/>
          <w:szCs w:val="28"/>
        </w:rPr>
        <w:t xml:space="preserve"> Application Form</w:t>
      </w:r>
    </w:p>
    <w:p w14:paraId="41AB49F4" w14:textId="77777777" w:rsidR="005A4539" w:rsidRPr="005A4539" w:rsidRDefault="005A4539" w:rsidP="005A4539">
      <w:pPr>
        <w:pStyle w:val="Headersmall"/>
        <w:jc w:val="left"/>
        <w:rPr>
          <w:sz w:val="20"/>
          <w:szCs w:val="20"/>
        </w:rPr>
      </w:pPr>
    </w:p>
    <w:p w14:paraId="6340DE65" w14:textId="77777777" w:rsidR="002461F6" w:rsidRPr="002461F6" w:rsidRDefault="002461F6" w:rsidP="002461F6">
      <w:pPr>
        <w:pStyle w:val="Headersmall"/>
        <w:jc w:val="left"/>
        <w:rPr>
          <w:b/>
          <w:sz w:val="22"/>
        </w:rPr>
      </w:pPr>
      <w:r w:rsidRPr="002461F6">
        <w:rPr>
          <w:b/>
          <w:sz w:val="22"/>
        </w:rPr>
        <w:t>WSAA Appraisal Report</w:t>
      </w:r>
    </w:p>
    <w:p w14:paraId="4AA0B0D7" w14:textId="594B46D7" w:rsidR="002461F6" w:rsidRDefault="00167AD1" w:rsidP="00B24650">
      <w:pPr>
        <w:pStyle w:val="Headersmall"/>
        <w:spacing w:after="120"/>
        <w:jc w:val="left"/>
        <w:rPr>
          <w:sz w:val="20"/>
          <w:szCs w:val="20"/>
        </w:rPr>
      </w:pPr>
      <w:r>
        <w:rPr>
          <w:i/>
          <w:sz w:val="20"/>
          <w:szCs w:val="20"/>
        </w:rPr>
        <w:t>(</w:t>
      </w:r>
      <w:r w:rsidR="004D12D0">
        <w:rPr>
          <w:i/>
          <w:sz w:val="20"/>
          <w:szCs w:val="20"/>
        </w:rPr>
        <w:t>Please n</w:t>
      </w:r>
      <w:r w:rsidR="002461F6" w:rsidRPr="00167AD1">
        <w:rPr>
          <w:i/>
          <w:sz w:val="20"/>
          <w:szCs w:val="20"/>
        </w:rPr>
        <w:t>ominate WSAA Appraisal No</w:t>
      </w:r>
      <w:r w:rsidR="002461F6" w:rsidRPr="002461F6">
        <w:rPr>
          <w:sz w:val="20"/>
          <w:szCs w:val="20"/>
        </w:rPr>
        <w:t>.</w:t>
      </w:r>
      <w:r w:rsidR="004D12D0">
        <w:rPr>
          <w:sz w:val="20"/>
          <w:szCs w:val="20"/>
        </w:rPr>
        <w:t xml:space="preserve"> and </w:t>
      </w:r>
      <w:r w:rsidR="00686993" w:rsidRPr="00686993">
        <w:rPr>
          <w:i/>
          <w:sz w:val="20"/>
          <w:szCs w:val="20"/>
        </w:rPr>
        <w:t>Title</w:t>
      </w:r>
      <w:r w:rsidR="004D12D0">
        <w:rPr>
          <w:i/>
          <w:sz w:val="20"/>
          <w:szCs w:val="20"/>
        </w:rPr>
        <w:t xml:space="preserve"> and attach copy of report</w:t>
      </w:r>
      <w:r>
        <w:rPr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1F6" w14:paraId="37F392C6" w14:textId="77777777" w:rsidTr="00EE39C5">
        <w:trPr>
          <w:trHeight w:val="654"/>
        </w:trPr>
        <w:tc>
          <w:tcPr>
            <w:tcW w:w="9242" w:type="dxa"/>
          </w:tcPr>
          <w:p w14:paraId="11AD1461" w14:textId="77777777" w:rsidR="00C70445" w:rsidRDefault="00C70445" w:rsidP="002461F6">
            <w:pPr>
              <w:pStyle w:val="Headersmall"/>
              <w:jc w:val="left"/>
              <w:rPr>
                <w:sz w:val="20"/>
                <w:szCs w:val="20"/>
              </w:rPr>
            </w:pPr>
          </w:p>
        </w:tc>
      </w:tr>
    </w:tbl>
    <w:p w14:paraId="16527EFD" w14:textId="77777777" w:rsidR="00E70341" w:rsidRPr="00E70341" w:rsidRDefault="00C77C5C" w:rsidP="00B24650">
      <w:pPr>
        <w:pStyle w:val="Headersmall"/>
        <w:spacing w:before="360" w:after="60"/>
        <w:jc w:val="left"/>
        <w:rPr>
          <w:b/>
          <w:sz w:val="22"/>
        </w:rPr>
      </w:pPr>
      <w:r>
        <w:rPr>
          <w:b/>
          <w:sz w:val="22"/>
        </w:rPr>
        <w:t>Product and</w:t>
      </w:r>
      <w:r w:rsidR="00E70341" w:rsidRPr="00E70341">
        <w:rPr>
          <w:b/>
          <w:sz w:val="22"/>
        </w:rPr>
        <w:t xml:space="preserve"> Trade or Brand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0341" w14:paraId="702A380A" w14:textId="77777777" w:rsidTr="00E70341">
        <w:tc>
          <w:tcPr>
            <w:tcW w:w="9242" w:type="dxa"/>
          </w:tcPr>
          <w:p w14:paraId="75DE6734" w14:textId="77777777" w:rsidR="00C70445" w:rsidRDefault="00C70445" w:rsidP="002461F6">
            <w:pPr>
              <w:pStyle w:val="Headersmall"/>
              <w:jc w:val="left"/>
              <w:rPr>
                <w:sz w:val="20"/>
                <w:szCs w:val="20"/>
              </w:rPr>
            </w:pPr>
          </w:p>
        </w:tc>
      </w:tr>
    </w:tbl>
    <w:p w14:paraId="1EB4C51B" w14:textId="77777777" w:rsidR="00E70341" w:rsidRDefault="00E70341" w:rsidP="00B24650">
      <w:pPr>
        <w:pStyle w:val="Headersmall"/>
        <w:spacing w:before="360" w:after="60"/>
        <w:jc w:val="left"/>
        <w:rPr>
          <w:b/>
          <w:sz w:val="22"/>
        </w:rPr>
      </w:pPr>
      <w:r w:rsidRPr="00E70341">
        <w:rPr>
          <w:b/>
          <w:sz w:val="22"/>
        </w:rPr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6945"/>
      </w:tblGrid>
      <w:tr w:rsidR="00E70341" w14:paraId="5B76B9FA" w14:textId="77777777" w:rsidTr="004D12D0">
        <w:trPr>
          <w:trHeight w:val="284"/>
        </w:trPr>
        <w:tc>
          <w:tcPr>
            <w:tcW w:w="2071" w:type="dxa"/>
          </w:tcPr>
          <w:p w14:paraId="17FA5ED3" w14:textId="77777777" w:rsidR="00E70341" w:rsidRPr="00E70341" w:rsidRDefault="00E70341" w:rsidP="002461F6">
            <w:pPr>
              <w:pStyle w:val="Headersmall"/>
              <w:jc w:val="left"/>
              <w:rPr>
                <w:sz w:val="20"/>
                <w:szCs w:val="20"/>
              </w:rPr>
            </w:pPr>
            <w:r w:rsidRPr="00E70341">
              <w:rPr>
                <w:sz w:val="20"/>
                <w:szCs w:val="20"/>
              </w:rPr>
              <w:t>Company Name</w:t>
            </w:r>
          </w:p>
        </w:tc>
        <w:tc>
          <w:tcPr>
            <w:tcW w:w="6945" w:type="dxa"/>
          </w:tcPr>
          <w:p w14:paraId="7B147919" w14:textId="77777777" w:rsidR="00E70341" w:rsidRDefault="00E70341" w:rsidP="002461F6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E70341" w14:paraId="0F78DD5D" w14:textId="77777777" w:rsidTr="004D12D0">
        <w:trPr>
          <w:trHeight w:val="284"/>
        </w:trPr>
        <w:tc>
          <w:tcPr>
            <w:tcW w:w="2071" w:type="dxa"/>
          </w:tcPr>
          <w:p w14:paraId="74C99C6F" w14:textId="77777777" w:rsidR="00E70341" w:rsidRDefault="00E70341" w:rsidP="002461F6">
            <w:pPr>
              <w:pStyle w:val="Headersmall"/>
              <w:jc w:val="left"/>
              <w:rPr>
                <w:sz w:val="20"/>
                <w:szCs w:val="20"/>
              </w:rPr>
            </w:pPr>
            <w:r w:rsidRPr="00E70341">
              <w:rPr>
                <w:sz w:val="20"/>
                <w:szCs w:val="20"/>
              </w:rPr>
              <w:t>Postal Address</w:t>
            </w:r>
          </w:p>
          <w:p w14:paraId="75834EC0" w14:textId="77777777" w:rsidR="00C1467C" w:rsidRPr="00E70341" w:rsidRDefault="00C1467C" w:rsidP="002461F6">
            <w:pPr>
              <w:pStyle w:val="Headersmall"/>
              <w:jc w:val="left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14:paraId="4971027A" w14:textId="77777777" w:rsidR="00E70341" w:rsidRDefault="00E70341" w:rsidP="002461F6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E70341" w14:paraId="261993A6" w14:textId="77777777" w:rsidTr="004D12D0">
        <w:trPr>
          <w:trHeight w:val="284"/>
        </w:trPr>
        <w:tc>
          <w:tcPr>
            <w:tcW w:w="2071" w:type="dxa"/>
          </w:tcPr>
          <w:p w14:paraId="2AD0E080" w14:textId="77777777" w:rsidR="00E70341" w:rsidRPr="00E70341" w:rsidRDefault="00E70341" w:rsidP="002461F6">
            <w:pPr>
              <w:pStyle w:val="Headersmall"/>
              <w:jc w:val="left"/>
              <w:rPr>
                <w:sz w:val="20"/>
                <w:szCs w:val="20"/>
              </w:rPr>
            </w:pPr>
            <w:r w:rsidRPr="00E70341">
              <w:rPr>
                <w:sz w:val="20"/>
                <w:szCs w:val="20"/>
              </w:rPr>
              <w:t>Contact Person</w:t>
            </w:r>
          </w:p>
        </w:tc>
        <w:tc>
          <w:tcPr>
            <w:tcW w:w="6945" w:type="dxa"/>
          </w:tcPr>
          <w:p w14:paraId="2A414C51" w14:textId="77777777" w:rsidR="00E70341" w:rsidRDefault="00E70341" w:rsidP="002461F6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E70341" w14:paraId="201ADAB9" w14:textId="77777777" w:rsidTr="004D12D0">
        <w:trPr>
          <w:trHeight w:val="284"/>
        </w:trPr>
        <w:tc>
          <w:tcPr>
            <w:tcW w:w="2071" w:type="dxa"/>
          </w:tcPr>
          <w:p w14:paraId="3E420113" w14:textId="77777777" w:rsidR="00E70341" w:rsidRPr="00E70341" w:rsidRDefault="00E70341" w:rsidP="002461F6">
            <w:pPr>
              <w:pStyle w:val="Headersma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Position/Title</w:t>
            </w:r>
          </w:p>
        </w:tc>
        <w:tc>
          <w:tcPr>
            <w:tcW w:w="6945" w:type="dxa"/>
          </w:tcPr>
          <w:p w14:paraId="05301178" w14:textId="77777777" w:rsidR="00E70341" w:rsidRDefault="00E70341" w:rsidP="002461F6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E70341" w14:paraId="7219F44D" w14:textId="77777777" w:rsidTr="004D12D0">
        <w:trPr>
          <w:trHeight w:val="284"/>
        </w:trPr>
        <w:tc>
          <w:tcPr>
            <w:tcW w:w="2071" w:type="dxa"/>
          </w:tcPr>
          <w:p w14:paraId="4145B28A" w14:textId="77777777" w:rsidR="00E70341" w:rsidRPr="00E70341" w:rsidRDefault="00E70341" w:rsidP="00E70341">
            <w:pPr>
              <w:pStyle w:val="Headersmall"/>
              <w:jc w:val="left"/>
              <w:rPr>
                <w:sz w:val="20"/>
                <w:szCs w:val="20"/>
              </w:rPr>
            </w:pPr>
            <w:r w:rsidRPr="00E70341">
              <w:rPr>
                <w:sz w:val="20"/>
                <w:szCs w:val="20"/>
              </w:rPr>
              <w:t>Phone</w:t>
            </w:r>
          </w:p>
        </w:tc>
        <w:tc>
          <w:tcPr>
            <w:tcW w:w="6945" w:type="dxa"/>
          </w:tcPr>
          <w:p w14:paraId="29DF2EFA" w14:textId="77777777" w:rsidR="00E70341" w:rsidRDefault="00E70341" w:rsidP="002461F6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E70341" w14:paraId="27288318" w14:textId="77777777" w:rsidTr="004D12D0">
        <w:trPr>
          <w:trHeight w:val="284"/>
        </w:trPr>
        <w:tc>
          <w:tcPr>
            <w:tcW w:w="2071" w:type="dxa"/>
          </w:tcPr>
          <w:p w14:paraId="68BE12C0" w14:textId="77777777" w:rsidR="00E70341" w:rsidRPr="00E70341" w:rsidRDefault="00E70341" w:rsidP="00E70341">
            <w:pPr>
              <w:pStyle w:val="Headersmall"/>
              <w:jc w:val="left"/>
              <w:rPr>
                <w:sz w:val="20"/>
                <w:szCs w:val="20"/>
              </w:rPr>
            </w:pPr>
            <w:r w:rsidRPr="00E70341">
              <w:rPr>
                <w:sz w:val="20"/>
                <w:szCs w:val="20"/>
              </w:rPr>
              <w:t>E-mail</w:t>
            </w:r>
          </w:p>
        </w:tc>
        <w:tc>
          <w:tcPr>
            <w:tcW w:w="6945" w:type="dxa"/>
          </w:tcPr>
          <w:p w14:paraId="5EE2356D" w14:textId="77777777" w:rsidR="00E70341" w:rsidRDefault="00E70341" w:rsidP="002461F6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4D12D0" w14:paraId="64CA4CF7" w14:textId="77777777" w:rsidTr="004D12D0">
        <w:trPr>
          <w:trHeight w:val="284"/>
        </w:trPr>
        <w:tc>
          <w:tcPr>
            <w:tcW w:w="2071" w:type="dxa"/>
          </w:tcPr>
          <w:p w14:paraId="3CBC6C77" w14:textId="6AA4AFD4" w:rsidR="004D12D0" w:rsidRPr="00E70341" w:rsidRDefault="004D12D0" w:rsidP="00C70445">
            <w:pPr>
              <w:pStyle w:val="Headersma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Date</w:t>
            </w:r>
          </w:p>
        </w:tc>
        <w:tc>
          <w:tcPr>
            <w:tcW w:w="6945" w:type="dxa"/>
          </w:tcPr>
          <w:p w14:paraId="2399F7F6" w14:textId="77777777" w:rsidR="004D12D0" w:rsidRDefault="004D12D0" w:rsidP="002461F6">
            <w:pPr>
              <w:pStyle w:val="Headersmall"/>
              <w:jc w:val="left"/>
              <w:rPr>
                <w:b/>
                <w:sz w:val="22"/>
              </w:rPr>
            </w:pPr>
          </w:p>
        </w:tc>
      </w:tr>
    </w:tbl>
    <w:p w14:paraId="1606A505" w14:textId="77777777" w:rsidR="00E70341" w:rsidRDefault="00E70341" w:rsidP="00B24650">
      <w:pPr>
        <w:pStyle w:val="Headersmall"/>
        <w:spacing w:before="360" w:after="60"/>
        <w:jc w:val="left"/>
        <w:rPr>
          <w:b/>
          <w:sz w:val="22"/>
        </w:rPr>
      </w:pPr>
      <w:r>
        <w:rPr>
          <w:b/>
          <w:sz w:val="22"/>
        </w:rPr>
        <w:t>Supplier of Products</w:t>
      </w:r>
      <w:r w:rsidR="00C57719">
        <w:rPr>
          <w:b/>
          <w:sz w:val="22"/>
        </w:rPr>
        <w:t xml:space="preserve"> (if different from Applicant)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6945"/>
      </w:tblGrid>
      <w:tr w:rsidR="00E70341" w14:paraId="35332872" w14:textId="77777777" w:rsidTr="004D12D0">
        <w:trPr>
          <w:trHeight w:val="284"/>
        </w:trPr>
        <w:tc>
          <w:tcPr>
            <w:tcW w:w="2071" w:type="dxa"/>
          </w:tcPr>
          <w:p w14:paraId="17F56066" w14:textId="77777777" w:rsidR="00E70341" w:rsidRPr="00E70341" w:rsidRDefault="00E70341" w:rsidP="00E70341">
            <w:pPr>
              <w:pStyle w:val="Headersmall"/>
              <w:jc w:val="left"/>
              <w:rPr>
                <w:sz w:val="20"/>
                <w:szCs w:val="20"/>
              </w:rPr>
            </w:pPr>
            <w:r w:rsidRPr="00E70341">
              <w:rPr>
                <w:sz w:val="20"/>
                <w:szCs w:val="20"/>
              </w:rPr>
              <w:t>Company Name</w:t>
            </w:r>
          </w:p>
        </w:tc>
        <w:tc>
          <w:tcPr>
            <w:tcW w:w="6945" w:type="dxa"/>
          </w:tcPr>
          <w:p w14:paraId="3B7FE9A5" w14:textId="77777777" w:rsidR="00E70341" w:rsidRDefault="00E70341" w:rsidP="00E70341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E70341" w14:paraId="4306BB8A" w14:textId="77777777" w:rsidTr="004D12D0">
        <w:trPr>
          <w:trHeight w:val="284"/>
        </w:trPr>
        <w:tc>
          <w:tcPr>
            <w:tcW w:w="2071" w:type="dxa"/>
          </w:tcPr>
          <w:p w14:paraId="06A37E86" w14:textId="77777777" w:rsidR="00E70341" w:rsidRDefault="00E70341" w:rsidP="00E70341">
            <w:pPr>
              <w:pStyle w:val="Headersmall"/>
              <w:jc w:val="left"/>
              <w:rPr>
                <w:sz w:val="20"/>
                <w:szCs w:val="20"/>
              </w:rPr>
            </w:pPr>
            <w:r w:rsidRPr="00E70341">
              <w:rPr>
                <w:sz w:val="20"/>
                <w:szCs w:val="20"/>
              </w:rPr>
              <w:t>Postal Address</w:t>
            </w:r>
          </w:p>
          <w:p w14:paraId="49399DBE" w14:textId="77777777" w:rsidR="00C1467C" w:rsidRPr="00E70341" w:rsidRDefault="00C1467C" w:rsidP="00E70341">
            <w:pPr>
              <w:pStyle w:val="Headersmall"/>
              <w:jc w:val="left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14:paraId="42654B4E" w14:textId="77777777" w:rsidR="00E70341" w:rsidRDefault="00E70341" w:rsidP="00E70341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E70341" w14:paraId="06504CA8" w14:textId="77777777" w:rsidTr="004D12D0">
        <w:trPr>
          <w:trHeight w:val="284"/>
        </w:trPr>
        <w:tc>
          <w:tcPr>
            <w:tcW w:w="2071" w:type="dxa"/>
          </w:tcPr>
          <w:p w14:paraId="74556C8E" w14:textId="77777777" w:rsidR="00E70341" w:rsidRPr="00E70341" w:rsidRDefault="00E70341" w:rsidP="00E70341">
            <w:pPr>
              <w:pStyle w:val="Headersmall"/>
              <w:jc w:val="left"/>
              <w:rPr>
                <w:sz w:val="20"/>
                <w:szCs w:val="20"/>
              </w:rPr>
            </w:pPr>
            <w:r w:rsidRPr="00E70341">
              <w:rPr>
                <w:sz w:val="20"/>
                <w:szCs w:val="20"/>
              </w:rPr>
              <w:t>Contact Person</w:t>
            </w:r>
          </w:p>
        </w:tc>
        <w:tc>
          <w:tcPr>
            <w:tcW w:w="6945" w:type="dxa"/>
          </w:tcPr>
          <w:p w14:paraId="0C32721C" w14:textId="77777777" w:rsidR="00E70341" w:rsidRDefault="00E70341" w:rsidP="00E70341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E70341" w14:paraId="1DDDF1BC" w14:textId="77777777" w:rsidTr="004D12D0">
        <w:trPr>
          <w:trHeight w:val="284"/>
        </w:trPr>
        <w:tc>
          <w:tcPr>
            <w:tcW w:w="2071" w:type="dxa"/>
          </w:tcPr>
          <w:p w14:paraId="51996A26" w14:textId="77777777" w:rsidR="00E70341" w:rsidRPr="00E70341" w:rsidRDefault="00E70341" w:rsidP="00E70341">
            <w:pPr>
              <w:pStyle w:val="Headersma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Position/Title</w:t>
            </w:r>
          </w:p>
        </w:tc>
        <w:tc>
          <w:tcPr>
            <w:tcW w:w="6945" w:type="dxa"/>
          </w:tcPr>
          <w:p w14:paraId="058A1896" w14:textId="77777777" w:rsidR="00E70341" w:rsidRDefault="00E70341" w:rsidP="00E70341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E70341" w14:paraId="7861A946" w14:textId="77777777" w:rsidTr="004D12D0">
        <w:trPr>
          <w:trHeight w:val="284"/>
        </w:trPr>
        <w:tc>
          <w:tcPr>
            <w:tcW w:w="2071" w:type="dxa"/>
          </w:tcPr>
          <w:p w14:paraId="668F7876" w14:textId="77777777" w:rsidR="00E70341" w:rsidRPr="00E70341" w:rsidRDefault="00E70341" w:rsidP="00E70341">
            <w:pPr>
              <w:pStyle w:val="Headersmall"/>
              <w:jc w:val="left"/>
              <w:rPr>
                <w:sz w:val="20"/>
                <w:szCs w:val="20"/>
              </w:rPr>
            </w:pPr>
            <w:r w:rsidRPr="00E70341">
              <w:rPr>
                <w:sz w:val="20"/>
                <w:szCs w:val="20"/>
              </w:rPr>
              <w:t>Phone</w:t>
            </w:r>
          </w:p>
        </w:tc>
        <w:tc>
          <w:tcPr>
            <w:tcW w:w="6945" w:type="dxa"/>
          </w:tcPr>
          <w:p w14:paraId="290D256E" w14:textId="77777777" w:rsidR="00E70341" w:rsidRDefault="00E70341" w:rsidP="00E70341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E70341" w14:paraId="76E9D5B6" w14:textId="77777777" w:rsidTr="004D12D0">
        <w:trPr>
          <w:trHeight w:val="284"/>
        </w:trPr>
        <w:tc>
          <w:tcPr>
            <w:tcW w:w="2071" w:type="dxa"/>
          </w:tcPr>
          <w:p w14:paraId="55A7EB19" w14:textId="77777777" w:rsidR="00E70341" w:rsidRPr="00E70341" w:rsidRDefault="00E70341" w:rsidP="00E70341">
            <w:pPr>
              <w:pStyle w:val="Headersmall"/>
              <w:jc w:val="left"/>
              <w:rPr>
                <w:sz w:val="20"/>
                <w:szCs w:val="20"/>
              </w:rPr>
            </w:pPr>
            <w:r w:rsidRPr="00E70341">
              <w:rPr>
                <w:sz w:val="20"/>
                <w:szCs w:val="20"/>
              </w:rPr>
              <w:t>E-mail</w:t>
            </w:r>
          </w:p>
        </w:tc>
        <w:tc>
          <w:tcPr>
            <w:tcW w:w="6945" w:type="dxa"/>
          </w:tcPr>
          <w:p w14:paraId="25F303E9" w14:textId="77777777" w:rsidR="00E70341" w:rsidRDefault="00E70341" w:rsidP="00E70341">
            <w:pPr>
              <w:pStyle w:val="Headersmall"/>
              <w:jc w:val="left"/>
              <w:rPr>
                <w:b/>
                <w:sz w:val="22"/>
              </w:rPr>
            </w:pPr>
          </w:p>
        </w:tc>
      </w:tr>
    </w:tbl>
    <w:p w14:paraId="09F5056A" w14:textId="77777777" w:rsidR="00914A78" w:rsidRDefault="00914A78" w:rsidP="002461F6">
      <w:pPr>
        <w:pStyle w:val="Headersmall"/>
        <w:jc w:val="left"/>
        <w:rPr>
          <w:b/>
          <w:sz w:val="22"/>
        </w:rPr>
      </w:pPr>
    </w:p>
    <w:p w14:paraId="090B2E27" w14:textId="77777777" w:rsidR="00B94491" w:rsidRDefault="00B94491" w:rsidP="00B24650">
      <w:pPr>
        <w:pStyle w:val="Headersmall"/>
        <w:spacing w:before="360" w:after="120"/>
        <w:jc w:val="left"/>
        <w:rPr>
          <w:b/>
          <w:sz w:val="22"/>
        </w:rPr>
      </w:pPr>
      <w:r>
        <w:rPr>
          <w:b/>
          <w:sz w:val="22"/>
        </w:rPr>
        <w:lastRenderedPageBreak/>
        <w:t>Manufacturer</w:t>
      </w:r>
      <w:r w:rsidR="00874A16">
        <w:rPr>
          <w:b/>
          <w:sz w:val="22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6945"/>
      </w:tblGrid>
      <w:tr w:rsidR="00B94491" w14:paraId="4575203E" w14:textId="77777777" w:rsidTr="0098584E">
        <w:trPr>
          <w:trHeight w:val="397"/>
        </w:trPr>
        <w:tc>
          <w:tcPr>
            <w:tcW w:w="2071" w:type="dxa"/>
          </w:tcPr>
          <w:p w14:paraId="0CF64CBD" w14:textId="77777777" w:rsidR="00B94491" w:rsidRPr="00E70341" w:rsidRDefault="00B94491" w:rsidP="00B94491">
            <w:pPr>
              <w:pStyle w:val="Headersmall"/>
              <w:jc w:val="left"/>
              <w:rPr>
                <w:sz w:val="20"/>
                <w:szCs w:val="20"/>
              </w:rPr>
            </w:pPr>
            <w:r w:rsidRPr="00E70341">
              <w:rPr>
                <w:sz w:val="20"/>
                <w:szCs w:val="20"/>
              </w:rPr>
              <w:t>Company Name</w:t>
            </w:r>
          </w:p>
        </w:tc>
        <w:tc>
          <w:tcPr>
            <w:tcW w:w="6945" w:type="dxa"/>
          </w:tcPr>
          <w:p w14:paraId="5FEA9579" w14:textId="77777777" w:rsidR="00B94491" w:rsidRDefault="00B94491" w:rsidP="00B94491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B94491" w14:paraId="43ED9838" w14:textId="77777777" w:rsidTr="0098584E">
        <w:trPr>
          <w:trHeight w:val="397"/>
        </w:trPr>
        <w:tc>
          <w:tcPr>
            <w:tcW w:w="2071" w:type="dxa"/>
          </w:tcPr>
          <w:p w14:paraId="3962C9D5" w14:textId="77777777" w:rsidR="00B94491" w:rsidRDefault="00B94491" w:rsidP="00B94491">
            <w:pPr>
              <w:pStyle w:val="Headersmall"/>
              <w:jc w:val="left"/>
              <w:rPr>
                <w:sz w:val="20"/>
                <w:szCs w:val="20"/>
              </w:rPr>
            </w:pPr>
            <w:r w:rsidRPr="00E70341">
              <w:rPr>
                <w:sz w:val="20"/>
                <w:szCs w:val="20"/>
              </w:rPr>
              <w:t>Postal Address</w:t>
            </w:r>
          </w:p>
          <w:p w14:paraId="1DE5CC05" w14:textId="77777777" w:rsidR="00C1467C" w:rsidRPr="00E70341" w:rsidRDefault="00C1467C" w:rsidP="00B94491">
            <w:pPr>
              <w:pStyle w:val="Headersmall"/>
              <w:jc w:val="left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14:paraId="13D094EA" w14:textId="77777777" w:rsidR="00B94491" w:rsidRDefault="00B94491" w:rsidP="00B94491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B94491" w14:paraId="3F3F909A" w14:textId="77777777" w:rsidTr="0098584E">
        <w:trPr>
          <w:trHeight w:val="397"/>
        </w:trPr>
        <w:tc>
          <w:tcPr>
            <w:tcW w:w="2071" w:type="dxa"/>
          </w:tcPr>
          <w:p w14:paraId="0CF57390" w14:textId="77777777" w:rsidR="00B94491" w:rsidRPr="00E70341" w:rsidRDefault="00B94491" w:rsidP="00B94491">
            <w:pPr>
              <w:pStyle w:val="Headersmall"/>
              <w:jc w:val="left"/>
              <w:rPr>
                <w:sz w:val="20"/>
                <w:szCs w:val="20"/>
              </w:rPr>
            </w:pPr>
            <w:r w:rsidRPr="00E70341">
              <w:rPr>
                <w:sz w:val="20"/>
                <w:szCs w:val="20"/>
              </w:rPr>
              <w:t>Contact Person</w:t>
            </w:r>
          </w:p>
        </w:tc>
        <w:tc>
          <w:tcPr>
            <w:tcW w:w="6945" w:type="dxa"/>
          </w:tcPr>
          <w:p w14:paraId="3F5F1F46" w14:textId="77777777" w:rsidR="00B94491" w:rsidRDefault="00B94491" w:rsidP="00B94491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B94491" w14:paraId="7C5BBCCA" w14:textId="77777777" w:rsidTr="0098584E">
        <w:trPr>
          <w:trHeight w:val="397"/>
        </w:trPr>
        <w:tc>
          <w:tcPr>
            <w:tcW w:w="2071" w:type="dxa"/>
          </w:tcPr>
          <w:p w14:paraId="049B4B6D" w14:textId="77777777" w:rsidR="00B94491" w:rsidRPr="00E70341" w:rsidRDefault="00B94491" w:rsidP="00B94491">
            <w:pPr>
              <w:pStyle w:val="Headersma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Position/Title</w:t>
            </w:r>
          </w:p>
        </w:tc>
        <w:tc>
          <w:tcPr>
            <w:tcW w:w="6945" w:type="dxa"/>
          </w:tcPr>
          <w:p w14:paraId="54A94227" w14:textId="77777777" w:rsidR="00B94491" w:rsidRDefault="00B94491" w:rsidP="00B94491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B94491" w14:paraId="22CB14CD" w14:textId="77777777" w:rsidTr="0098584E">
        <w:trPr>
          <w:trHeight w:val="397"/>
        </w:trPr>
        <w:tc>
          <w:tcPr>
            <w:tcW w:w="2071" w:type="dxa"/>
          </w:tcPr>
          <w:p w14:paraId="66667D6D" w14:textId="77777777" w:rsidR="00B94491" w:rsidRPr="00E70341" w:rsidRDefault="00B94491" w:rsidP="00B94491">
            <w:pPr>
              <w:pStyle w:val="Headersmall"/>
              <w:jc w:val="left"/>
              <w:rPr>
                <w:sz w:val="20"/>
                <w:szCs w:val="20"/>
              </w:rPr>
            </w:pPr>
            <w:r w:rsidRPr="00E70341">
              <w:rPr>
                <w:sz w:val="20"/>
                <w:szCs w:val="20"/>
              </w:rPr>
              <w:t>Phone</w:t>
            </w:r>
          </w:p>
        </w:tc>
        <w:tc>
          <w:tcPr>
            <w:tcW w:w="6945" w:type="dxa"/>
          </w:tcPr>
          <w:p w14:paraId="04E6BC1B" w14:textId="77777777" w:rsidR="00B94491" w:rsidRDefault="00B94491" w:rsidP="00B94491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B94491" w14:paraId="00FC45C8" w14:textId="77777777" w:rsidTr="0098584E">
        <w:trPr>
          <w:trHeight w:val="397"/>
        </w:trPr>
        <w:tc>
          <w:tcPr>
            <w:tcW w:w="2071" w:type="dxa"/>
          </w:tcPr>
          <w:p w14:paraId="63E9D0C4" w14:textId="77777777" w:rsidR="00B94491" w:rsidRPr="00E70341" w:rsidRDefault="00B94491" w:rsidP="00B94491">
            <w:pPr>
              <w:pStyle w:val="Headersmall"/>
              <w:jc w:val="left"/>
              <w:rPr>
                <w:sz w:val="20"/>
                <w:szCs w:val="20"/>
              </w:rPr>
            </w:pPr>
            <w:r w:rsidRPr="00E70341">
              <w:rPr>
                <w:sz w:val="20"/>
                <w:szCs w:val="20"/>
              </w:rPr>
              <w:t>E-mail</w:t>
            </w:r>
          </w:p>
        </w:tc>
        <w:tc>
          <w:tcPr>
            <w:tcW w:w="6945" w:type="dxa"/>
          </w:tcPr>
          <w:p w14:paraId="1BFAD64F" w14:textId="77777777" w:rsidR="00B94491" w:rsidRDefault="00B94491" w:rsidP="00B94491">
            <w:pPr>
              <w:pStyle w:val="Headersmall"/>
              <w:jc w:val="left"/>
              <w:rPr>
                <w:b/>
                <w:sz w:val="22"/>
              </w:rPr>
            </w:pPr>
          </w:p>
        </w:tc>
      </w:tr>
    </w:tbl>
    <w:p w14:paraId="711236D7" w14:textId="77777777" w:rsidR="0098584E" w:rsidRDefault="0098584E" w:rsidP="0098584E">
      <w:pPr>
        <w:pStyle w:val="Headersmall"/>
        <w:spacing w:before="360" w:after="120"/>
        <w:jc w:val="left"/>
        <w:rPr>
          <w:b/>
          <w:sz w:val="22"/>
        </w:rPr>
      </w:pPr>
      <w:r>
        <w:rPr>
          <w:b/>
          <w:sz w:val="22"/>
        </w:rPr>
        <w:t>Application</w:t>
      </w:r>
    </w:p>
    <w:p w14:paraId="62CEBEEE" w14:textId="77777777" w:rsidR="0098584E" w:rsidRDefault="0098584E" w:rsidP="0098584E">
      <w:pPr>
        <w:pStyle w:val="Headersmall"/>
        <w:spacing w:after="12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(Select items below for any system type that is applicable to this product. Any products that are not covered by these items please specify in ‘other’ text field shown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5499"/>
        <w:gridCol w:w="1600"/>
      </w:tblGrid>
      <w:tr w:rsidR="0098584E" w14:paraId="1C06CDC6" w14:textId="77777777" w:rsidTr="002C10F4">
        <w:tc>
          <w:tcPr>
            <w:tcW w:w="7416" w:type="dxa"/>
            <w:gridSpan w:val="2"/>
          </w:tcPr>
          <w:p w14:paraId="307F8ECC" w14:textId="77777777" w:rsidR="0098584E" w:rsidRPr="00215D17" w:rsidRDefault="0098584E" w:rsidP="002C10F4">
            <w:pPr>
              <w:pStyle w:val="Headersmall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</w:t>
            </w:r>
          </w:p>
        </w:tc>
        <w:tc>
          <w:tcPr>
            <w:tcW w:w="1600" w:type="dxa"/>
          </w:tcPr>
          <w:p w14:paraId="2895F5E3" w14:textId="77777777" w:rsidR="0098584E" w:rsidRPr="00DD78D1" w:rsidRDefault="0098584E" w:rsidP="002C10F4">
            <w:pPr>
              <w:pStyle w:val="Headersmall"/>
              <w:spacing w:after="120"/>
              <w:jc w:val="left"/>
              <w:rPr>
                <w:b/>
                <w:sz w:val="20"/>
                <w:szCs w:val="20"/>
              </w:rPr>
            </w:pPr>
            <w:r w:rsidRPr="00DD78D1">
              <w:rPr>
                <w:b/>
                <w:sz w:val="20"/>
                <w:szCs w:val="20"/>
              </w:rPr>
              <w:t>Remark</w:t>
            </w:r>
          </w:p>
        </w:tc>
      </w:tr>
      <w:tr w:rsidR="0098584E" w14:paraId="724D38AC" w14:textId="77777777" w:rsidTr="002C10F4">
        <w:trPr>
          <w:trHeight w:val="407"/>
        </w:trPr>
        <w:tc>
          <w:tcPr>
            <w:tcW w:w="7416" w:type="dxa"/>
            <w:gridSpan w:val="2"/>
            <w:vAlign w:val="center"/>
          </w:tcPr>
          <w:p w14:paraId="4C10E345" w14:textId="77777777" w:rsidR="0098584E" w:rsidRPr="00E70341" w:rsidRDefault="0098584E" w:rsidP="002C10F4">
            <w:pPr>
              <w:pStyle w:val="Headersma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Supply</w:t>
            </w:r>
            <w:r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A098B4" wp14:editId="210F19C5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3F463" id="Rectangle 9" o:spid="_x0000_s1026" style="position:absolute;margin-left:141.75pt;margin-top:1.15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sSIQIAADsEAAAOAAAAZHJzL2Uyb0RvYy54bWysU9uO0zAQfUfiHyy/0yS9LNu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600" w:type="dxa"/>
          </w:tcPr>
          <w:p w14:paraId="3EEBACB4" w14:textId="77777777" w:rsidR="0098584E" w:rsidRDefault="0098584E" w:rsidP="002C10F4">
            <w:pPr>
              <w:pStyle w:val="Headersmall"/>
              <w:spacing w:after="120"/>
              <w:jc w:val="left"/>
              <w:rPr>
                <w:i/>
                <w:sz w:val="20"/>
                <w:szCs w:val="20"/>
              </w:rPr>
            </w:pPr>
          </w:p>
        </w:tc>
      </w:tr>
      <w:tr w:rsidR="0098584E" w14:paraId="287F7298" w14:textId="77777777" w:rsidTr="002C10F4">
        <w:trPr>
          <w:trHeight w:val="414"/>
        </w:trPr>
        <w:tc>
          <w:tcPr>
            <w:tcW w:w="7416" w:type="dxa"/>
            <w:gridSpan w:val="2"/>
            <w:vAlign w:val="center"/>
          </w:tcPr>
          <w:p w14:paraId="17842309" w14:textId="77777777" w:rsidR="0098584E" w:rsidRPr="00E70341" w:rsidRDefault="0098584E" w:rsidP="002C10F4">
            <w:pPr>
              <w:pStyle w:val="Headersma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Gravity Sewerage</w:t>
            </w:r>
            <w:r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5C4F17" wp14:editId="7F530BDB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0" b="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52A64" id="Rectangle 10" o:spid="_x0000_s1026" style="position:absolute;margin-left:141.75pt;margin-top:.65pt;width:12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600" w:type="dxa"/>
          </w:tcPr>
          <w:p w14:paraId="4340D02F" w14:textId="77777777" w:rsidR="0098584E" w:rsidRDefault="0098584E" w:rsidP="002C10F4">
            <w:pPr>
              <w:pStyle w:val="Headersmall"/>
              <w:spacing w:after="120"/>
              <w:jc w:val="left"/>
              <w:rPr>
                <w:i/>
                <w:sz w:val="20"/>
                <w:szCs w:val="20"/>
              </w:rPr>
            </w:pPr>
          </w:p>
        </w:tc>
      </w:tr>
      <w:tr w:rsidR="0098584E" w14:paraId="22A19DE3" w14:textId="77777777" w:rsidTr="002C10F4">
        <w:trPr>
          <w:trHeight w:val="408"/>
        </w:trPr>
        <w:tc>
          <w:tcPr>
            <w:tcW w:w="7416" w:type="dxa"/>
            <w:gridSpan w:val="2"/>
            <w:vAlign w:val="center"/>
          </w:tcPr>
          <w:p w14:paraId="3C5BEAB0" w14:textId="77777777" w:rsidR="0098584E" w:rsidRPr="00E70341" w:rsidRDefault="0098584E" w:rsidP="002C10F4">
            <w:pPr>
              <w:pStyle w:val="Headersma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 Sewerage</w:t>
            </w:r>
            <w:r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FABCFB" wp14:editId="4130BCBB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30480</wp:posOffset>
                      </wp:positionV>
                      <wp:extent cx="152400" cy="133350"/>
                      <wp:effectExtent l="0" t="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8F628" id="Rectangle 11" o:spid="_x0000_s1026" style="position:absolute;margin-left:141.75pt;margin-top:2.4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/6IQ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600" w:type="dxa"/>
          </w:tcPr>
          <w:p w14:paraId="2D4747FE" w14:textId="77777777" w:rsidR="0098584E" w:rsidRDefault="0098584E" w:rsidP="002C10F4">
            <w:pPr>
              <w:pStyle w:val="Headersmall"/>
              <w:spacing w:after="120"/>
              <w:jc w:val="left"/>
              <w:rPr>
                <w:i/>
                <w:sz w:val="20"/>
                <w:szCs w:val="20"/>
              </w:rPr>
            </w:pPr>
          </w:p>
        </w:tc>
      </w:tr>
      <w:tr w:rsidR="0098584E" w14:paraId="7D524E4E" w14:textId="77777777" w:rsidTr="002C10F4">
        <w:trPr>
          <w:trHeight w:val="347"/>
        </w:trPr>
        <w:tc>
          <w:tcPr>
            <w:tcW w:w="1917" w:type="dxa"/>
          </w:tcPr>
          <w:p w14:paraId="2D32D34D" w14:textId="77777777" w:rsidR="0098584E" w:rsidRPr="00FD6544" w:rsidRDefault="0098584E" w:rsidP="002C10F4">
            <w:pPr>
              <w:pStyle w:val="Headersmall"/>
              <w:spacing w:after="120"/>
              <w:jc w:val="left"/>
              <w:rPr>
                <w:sz w:val="20"/>
                <w:szCs w:val="20"/>
              </w:rPr>
            </w:pPr>
            <w:r w:rsidRPr="00FD6544">
              <w:rPr>
                <w:sz w:val="20"/>
                <w:szCs w:val="20"/>
              </w:rPr>
              <w:t>Other</w:t>
            </w:r>
          </w:p>
        </w:tc>
        <w:tc>
          <w:tcPr>
            <w:tcW w:w="7099" w:type="dxa"/>
            <w:gridSpan w:val="2"/>
          </w:tcPr>
          <w:p w14:paraId="11E0EF8A" w14:textId="77777777" w:rsidR="0098584E" w:rsidRPr="00FD6544" w:rsidRDefault="0098584E" w:rsidP="002C10F4">
            <w:pPr>
              <w:pStyle w:val="Headersmall"/>
              <w:spacing w:after="120"/>
              <w:jc w:val="left"/>
              <w:rPr>
                <w:sz w:val="20"/>
                <w:szCs w:val="20"/>
              </w:rPr>
            </w:pPr>
          </w:p>
        </w:tc>
      </w:tr>
    </w:tbl>
    <w:p w14:paraId="599309FC" w14:textId="77777777" w:rsidR="0098584E" w:rsidRPr="00E70341" w:rsidRDefault="0098584E" w:rsidP="0098584E">
      <w:pPr>
        <w:pStyle w:val="Headersmall"/>
        <w:spacing w:before="360" w:after="60"/>
        <w:jc w:val="left"/>
        <w:rPr>
          <w:b/>
          <w:sz w:val="22"/>
        </w:rPr>
      </w:pPr>
      <w:r>
        <w:rPr>
          <w:b/>
          <w:sz w:val="22"/>
        </w:rPr>
        <w:t>Product Size Range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584E" w14:paraId="19B87812" w14:textId="77777777" w:rsidTr="002C10F4">
        <w:tc>
          <w:tcPr>
            <w:tcW w:w="9016" w:type="dxa"/>
          </w:tcPr>
          <w:p w14:paraId="78F2E7ED" w14:textId="77777777" w:rsidR="0098584E" w:rsidRDefault="0098584E" w:rsidP="002C10F4">
            <w:pPr>
              <w:pStyle w:val="Headersmall"/>
              <w:jc w:val="left"/>
              <w:rPr>
                <w:sz w:val="20"/>
                <w:szCs w:val="20"/>
              </w:rPr>
            </w:pPr>
          </w:p>
        </w:tc>
      </w:tr>
    </w:tbl>
    <w:p w14:paraId="54E2FF83" w14:textId="77777777" w:rsidR="0098584E" w:rsidRPr="008344C3" w:rsidRDefault="0098584E" w:rsidP="0098584E">
      <w:pPr>
        <w:pStyle w:val="Headersmall"/>
        <w:spacing w:before="360" w:after="60"/>
        <w:jc w:val="left"/>
        <w:rPr>
          <w:b/>
          <w:sz w:val="22"/>
        </w:rPr>
      </w:pPr>
      <w:bookmarkStart w:id="0" w:name="_Hlk20819633"/>
      <w:r>
        <w:rPr>
          <w:b/>
          <w:sz w:val="22"/>
        </w:rPr>
        <w:t>Relevant IPAM Rows and Product Categories relevant to Product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584E" w14:paraId="481337D4" w14:textId="77777777" w:rsidTr="002C10F4">
        <w:tc>
          <w:tcPr>
            <w:tcW w:w="9016" w:type="dxa"/>
          </w:tcPr>
          <w:p w14:paraId="23712E8A" w14:textId="77777777" w:rsidR="0098584E" w:rsidRDefault="0098584E" w:rsidP="002C10F4">
            <w:pPr>
              <w:pStyle w:val="Headersmall"/>
              <w:jc w:val="left"/>
              <w:rPr>
                <w:sz w:val="20"/>
                <w:szCs w:val="20"/>
              </w:rPr>
            </w:pPr>
          </w:p>
        </w:tc>
      </w:tr>
    </w:tbl>
    <w:bookmarkEnd w:id="0"/>
    <w:p w14:paraId="245195BC" w14:textId="77777777" w:rsidR="0098584E" w:rsidRPr="008344C3" w:rsidRDefault="0098584E" w:rsidP="0098584E">
      <w:pPr>
        <w:pStyle w:val="Headersmall"/>
        <w:spacing w:before="360" w:after="60"/>
        <w:jc w:val="left"/>
        <w:rPr>
          <w:b/>
          <w:sz w:val="22"/>
        </w:rPr>
      </w:pPr>
      <w:r>
        <w:rPr>
          <w:b/>
          <w:sz w:val="22"/>
        </w:rPr>
        <w:t>Names of Australian Water Agencies that already accept product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584E" w14:paraId="78C148D5" w14:textId="77777777" w:rsidTr="002C10F4">
        <w:tc>
          <w:tcPr>
            <w:tcW w:w="9242" w:type="dxa"/>
          </w:tcPr>
          <w:p w14:paraId="68EA1F57" w14:textId="77777777" w:rsidR="0098584E" w:rsidRDefault="0098584E" w:rsidP="002C10F4">
            <w:pPr>
              <w:pStyle w:val="Headersmall"/>
              <w:jc w:val="left"/>
              <w:rPr>
                <w:sz w:val="20"/>
                <w:szCs w:val="20"/>
              </w:rPr>
            </w:pPr>
          </w:p>
        </w:tc>
      </w:tr>
    </w:tbl>
    <w:p w14:paraId="2A1419BA" w14:textId="77777777" w:rsidR="0098584E" w:rsidRDefault="0098584E" w:rsidP="00914A78">
      <w:pPr>
        <w:pStyle w:val="Headersmall"/>
        <w:spacing w:before="360" w:after="120"/>
        <w:jc w:val="left"/>
        <w:rPr>
          <w:b/>
          <w:sz w:val="22"/>
        </w:rPr>
      </w:pPr>
    </w:p>
    <w:p w14:paraId="004B1734" w14:textId="77777777" w:rsidR="004D12D0" w:rsidRDefault="004D12D0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02BC245" w14:textId="4AFA52E6" w:rsidR="00DD78D1" w:rsidRDefault="00DD78D1" w:rsidP="00914A78">
      <w:pPr>
        <w:pStyle w:val="Headersmall"/>
        <w:spacing w:before="360" w:after="120"/>
        <w:jc w:val="left"/>
        <w:rPr>
          <w:b/>
          <w:sz w:val="22"/>
        </w:rPr>
      </w:pPr>
      <w:r w:rsidRPr="003132F8">
        <w:rPr>
          <w:b/>
          <w:sz w:val="22"/>
        </w:rPr>
        <w:lastRenderedPageBreak/>
        <w:t>If there is no WSAA Appraisal Report, please complete the following sections</w:t>
      </w:r>
      <w:r w:rsidRPr="003132F8">
        <w:rPr>
          <w:sz w:val="22"/>
        </w:rPr>
        <w:t>.</w:t>
      </w:r>
    </w:p>
    <w:p w14:paraId="09C8B8C5" w14:textId="77777777" w:rsidR="00C1467C" w:rsidRDefault="00C1467C" w:rsidP="00914A78">
      <w:pPr>
        <w:pStyle w:val="Headersmall"/>
        <w:spacing w:before="360" w:after="120"/>
        <w:jc w:val="left"/>
        <w:rPr>
          <w:b/>
          <w:sz w:val="22"/>
        </w:rPr>
      </w:pPr>
      <w:r>
        <w:rPr>
          <w:b/>
          <w:sz w:val="22"/>
        </w:rPr>
        <w:t xml:space="preserve">Product Certification </w:t>
      </w:r>
    </w:p>
    <w:p w14:paraId="74652006" w14:textId="77777777" w:rsidR="00C1467C" w:rsidRPr="00772E63" w:rsidRDefault="00C70445" w:rsidP="00772E63">
      <w:pPr>
        <w:pStyle w:val="B1"/>
        <w:spacing w:before="0" w:after="120"/>
        <w:jc w:val="left"/>
        <w:rPr>
          <w:rFonts w:cs="Arial"/>
          <w:i/>
          <w:sz w:val="20"/>
        </w:rPr>
      </w:pPr>
      <w:r>
        <w:rPr>
          <w:rFonts w:cs="Arial"/>
          <w:i/>
          <w:sz w:val="20"/>
        </w:rPr>
        <w:t>(</w:t>
      </w:r>
      <w:r w:rsidR="00C1467C" w:rsidRPr="00C70445">
        <w:rPr>
          <w:rFonts w:cs="Arial"/>
          <w:i/>
          <w:sz w:val="20"/>
        </w:rPr>
        <w:t>to a national Standard, e.g. an AS/NZS or a BS EN standard, an ISO Standard or nationally recognised water Industry standard e.g. a WSAA standard or a UK Water Industry Standard</w:t>
      </w:r>
      <w:r>
        <w:rPr>
          <w:rFonts w:cs="Arial"/>
          <w:i/>
          <w:sz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5488"/>
        <w:gridCol w:w="1310"/>
      </w:tblGrid>
      <w:tr w:rsidR="00CB693B" w14:paraId="352C911C" w14:textId="77777777" w:rsidTr="00914A78">
        <w:trPr>
          <w:trHeight w:val="794"/>
        </w:trPr>
        <w:tc>
          <w:tcPr>
            <w:tcW w:w="7905" w:type="dxa"/>
            <w:gridSpan w:val="2"/>
          </w:tcPr>
          <w:p w14:paraId="668A8ACD" w14:textId="77777777" w:rsidR="00CB693B" w:rsidRPr="00CB693B" w:rsidRDefault="00CB693B" w:rsidP="00CB693B">
            <w:pPr>
              <w:pStyle w:val="B1"/>
              <w:rPr>
                <w:rFonts w:cs="Arial"/>
                <w:i/>
                <w:sz w:val="20"/>
              </w:rPr>
            </w:pPr>
            <w:r w:rsidRPr="00CB693B">
              <w:rPr>
                <w:rFonts w:cs="Arial"/>
                <w:sz w:val="20"/>
              </w:rPr>
              <w:t>Is product manufactured under a recognised product certification system?</w:t>
            </w:r>
            <w:r w:rsidRPr="00CB693B">
              <w:rPr>
                <w:rFonts w:cs="Arial"/>
                <w:sz w:val="20"/>
              </w:rPr>
              <w:br/>
            </w:r>
            <w:r w:rsidRPr="00CB693B">
              <w:rPr>
                <w:rFonts w:cs="Arial"/>
                <w:i/>
                <w:sz w:val="20"/>
              </w:rPr>
              <w:t>Attach all product licence certificates in full, including the schedule and product listing</w:t>
            </w:r>
          </w:p>
        </w:tc>
        <w:tc>
          <w:tcPr>
            <w:tcW w:w="1337" w:type="dxa"/>
          </w:tcPr>
          <w:p w14:paraId="6BFBC7CA" w14:textId="77777777" w:rsidR="00CB693B" w:rsidRPr="00CB693B" w:rsidRDefault="00CB693B" w:rsidP="00C1467C">
            <w:pPr>
              <w:pStyle w:val="Headersmall"/>
              <w:jc w:val="left"/>
              <w:rPr>
                <w:sz w:val="20"/>
                <w:szCs w:val="20"/>
              </w:rPr>
            </w:pPr>
            <w:r w:rsidRPr="00CB693B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</w:t>
            </w:r>
            <w:r w:rsidRPr="00CB693B">
              <w:rPr>
                <w:sz w:val="20"/>
                <w:szCs w:val="20"/>
              </w:rPr>
              <w:t>No</w:t>
            </w:r>
          </w:p>
        </w:tc>
      </w:tr>
      <w:tr w:rsidR="00C1467C" w14:paraId="584643BB" w14:textId="77777777" w:rsidTr="00914A78">
        <w:trPr>
          <w:trHeight w:val="624"/>
        </w:trPr>
        <w:tc>
          <w:tcPr>
            <w:tcW w:w="2218" w:type="dxa"/>
          </w:tcPr>
          <w:p w14:paraId="09C7BB6A" w14:textId="77777777" w:rsidR="00C1467C" w:rsidRDefault="00C1467C" w:rsidP="00C1467C">
            <w:pPr>
              <w:pStyle w:val="Headersma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Standard/Specification</w:t>
            </w:r>
          </w:p>
        </w:tc>
        <w:tc>
          <w:tcPr>
            <w:tcW w:w="7024" w:type="dxa"/>
            <w:gridSpan w:val="2"/>
          </w:tcPr>
          <w:p w14:paraId="4E6D759F" w14:textId="77777777" w:rsidR="00C1467C" w:rsidRDefault="00C1467C" w:rsidP="00C1467C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C1467C" w14:paraId="26F2CDCA" w14:textId="77777777" w:rsidTr="00914A78">
        <w:trPr>
          <w:trHeight w:val="624"/>
        </w:trPr>
        <w:tc>
          <w:tcPr>
            <w:tcW w:w="2218" w:type="dxa"/>
          </w:tcPr>
          <w:p w14:paraId="1AA13726" w14:textId="77777777" w:rsidR="00C1467C" w:rsidRPr="00E70341" w:rsidRDefault="00C1467C" w:rsidP="00C1467C">
            <w:pPr>
              <w:pStyle w:val="Headersma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Certification Licence Number</w:t>
            </w:r>
          </w:p>
        </w:tc>
        <w:tc>
          <w:tcPr>
            <w:tcW w:w="7024" w:type="dxa"/>
            <w:gridSpan w:val="2"/>
          </w:tcPr>
          <w:p w14:paraId="35CD7AF5" w14:textId="77777777" w:rsidR="00C1467C" w:rsidRDefault="00C1467C" w:rsidP="00C1467C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CB693B" w14:paraId="536860D7" w14:textId="77777777" w:rsidTr="00914A78">
        <w:trPr>
          <w:trHeight w:val="624"/>
        </w:trPr>
        <w:tc>
          <w:tcPr>
            <w:tcW w:w="2218" w:type="dxa"/>
          </w:tcPr>
          <w:p w14:paraId="4BCD8E7B" w14:textId="77777777" w:rsidR="00CB693B" w:rsidRDefault="00CB693B" w:rsidP="00C1467C">
            <w:pPr>
              <w:pStyle w:val="Headersma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Certification</w:t>
            </w:r>
            <w:r w:rsidR="00ED7049">
              <w:rPr>
                <w:sz w:val="20"/>
                <w:szCs w:val="20"/>
              </w:rPr>
              <w:t xml:space="preserve"> Issued</w:t>
            </w:r>
          </w:p>
        </w:tc>
        <w:tc>
          <w:tcPr>
            <w:tcW w:w="7024" w:type="dxa"/>
            <w:gridSpan w:val="2"/>
          </w:tcPr>
          <w:p w14:paraId="27DFE531" w14:textId="77777777" w:rsidR="00CB693B" w:rsidRDefault="00CB693B" w:rsidP="00C1467C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ED7049" w14:paraId="324BC3F0" w14:textId="77777777" w:rsidTr="00914A78">
        <w:trPr>
          <w:trHeight w:val="624"/>
        </w:trPr>
        <w:tc>
          <w:tcPr>
            <w:tcW w:w="2218" w:type="dxa"/>
          </w:tcPr>
          <w:p w14:paraId="6658025A" w14:textId="77777777" w:rsidR="00ED7049" w:rsidRDefault="00ED7049" w:rsidP="00C1467C">
            <w:pPr>
              <w:pStyle w:val="Headersma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Certification Expires</w:t>
            </w:r>
          </w:p>
        </w:tc>
        <w:tc>
          <w:tcPr>
            <w:tcW w:w="7024" w:type="dxa"/>
            <w:gridSpan w:val="2"/>
          </w:tcPr>
          <w:p w14:paraId="595F2643" w14:textId="77777777" w:rsidR="00ED7049" w:rsidRDefault="00ED7049" w:rsidP="00C1467C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C1467C" w14:paraId="066BE68F" w14:textId="77777777" w:rsidTr="00914A78">
        <w:trPr>
          <w:trHeight w:val="624"/>
        </w:trPr>
        <w:tc>
          <w:tcPr>
            <w:tcW w:w="2218" w:type="dxa"/>
          </w:tcPr>
          <w:p w14:paraId="1FA8A1BC" w14:textId="77777777" w:rsidR="00C1467C" w:rsidRPr="00E70341" w:rsidRDefault="000A5C0D" w:rsidP="000A5C0D">
            <w:pPr>
              <w:pStyle w:val="Headersma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A5C0D">
              <w:rPr>
                <w:sz w:val="20"/>
                <w:szCs w:val="20"/>
              </w:rPr>
              <w:t xml:space="preserve">onformity </w:t>
            </w:r>
            <w:r>
              <w:rPr>
                <w:sz w:val="20"/>
                <w:szCs w:val="20"/>
              </w:rPr>
              <w:t>A</w:t>
            </w:r>
            <w:r w:rsidRPr="000A5C0D">
              <w:rPr>
                <w:sz w:val="20"/>
                <w:szCs w:val="20"/>
              </w:rPr>
              <w:t xml:space="preserve">ssessment </w:t>
            </w:r>
            <w:r w:rsidR="00C1467C">
              <w:rPr>
                <w:sz w:val="20"/>
                <w:szCs w:val="20"/>
              </w:rPr>
              <w:t>Body</w:t>
            </w:r>
          </w:p>
        </w:tc>
        <w:tc>
          <w:tcPr>
            <w:tcW w:w="7024" w:type="dxa"/>
            <w:gridSpan w:val="2"/>
          </w:tcPr>
          <w:p w14:paraId="23517115" w14:textId="77777777" w:rsidR="00C1467C" w:rsidRDefault="00C1467C" w:rsidP="00C1467C">
            <w:pPr>
              <w:pStyle w:val="Headersmall"/>
              <w:jc w:val="left"/>
              <w:rPr>
                <w:b/>
                <w:sz w:val="22"/>
              </w:rPr>
            </w:pPr>
          </w:p>
        </w:tc>
      </w:tr>
    </w:tbl>
    <w:p w14:paraId="7478AAB4" w14:textId="77777777" w:rsidR="00DE7F40" w:rsidRDefault="00DE7F40" w:rsidP="00914A78">
      <w:pPr>
        <w:pStyle w:val="Headersmall"/>
        <w:spacing w:before="360" w:after="120"/>
        <w:jc w:val="left"/>
        <w:rPr>
          <w:b/>
          <w:sz w:val="22"/>
        </w:rPr>
      </w:pPr>
    </w:p>
    <w:p w14:paraId="5439A26B" w14:textId="77777777" w:rsidR="0064509D" w:rsidRDefault="0064509D" w:rsidP="00914A78">
      <w:pPr>
        <w:pStyle w:val="Headersmall"/>
        <w:spacing w:before="360" w:after="120"/>
        <w:jc w:val="left"/>
        <w:rPr>
          <w:b/>
          <w:sz w:val="22"/>
        </w:rPr>
      </w:pPr>
      <w:r>
        <w:rPr>
          <w:b/>
          <w:sz w:val="22"/>
        </w:rPr>
        <w:t>Quality Management System</w:t>
      </w:r>
      <w:r w:rsidR="009B11D7">
        <w:rPr>
          <w:b/>
          <w:sz w:val="22"/>
        </w:rPr>
        <w:t xml:space="preserve"> Certification</w:t>
      </w:r>
    </w:p>
    <w:p w14:paraId="4218B36B" w14:textId="77777777" w:rsidR="002F2AA4" w:rsidRDefault="009047DE" w:rsidP="00FD6544">
      <w:pPr>
        <w:pStyle w:val="Headersmall"/>
        <w:spacing w:after="12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(t</w:t>
      </w:r>
      <w:r w:rsidR="00EE4A30">
        <w:rPr>
          <w:i/>
          <w:sz w:val="20"/>
          <w:szCs w:val="20"/>
        </w:rPr>
        <w:t>o ISO 900</w:t>
      </w:r>
      <w:r w:rsidR="005C2E9F">
        <w:rPr>
          <w:i/>
          <w:sz w:val="20"/>
          <w:szCs w:val="20"/>
        </w:rPr>
        <w:t>1</w:t>
      </w:r>
      <w:r w:rsidR="006345AF">
        <w:rPr>
          <w:i/>
          <w:sz w:val="20"/>
          <w:szCs w:val="20"/>
        </w:rPr>
        <w:t xml:space="preserve"> </w:t>
      </w:r>
      <w:r w:rsidR="00EE4A30">
        <w:rPr>
          <w:i/>
          <w:sz w:val="20"/>
          <w:szCs w:val="20"/>
        </w:rPr>
        <w:t>Standard</w:t>
      </w:r>
      <w:r>
        <w:rPr>
          <w:i/>
          <w:sz w:val="20"/>
          <w:szCs w:val="20"/>
        </w:rPr>
        <w:t>)</w:t>
      </w:r>
    </w:p>
    <w:p w14:paraId="48A7F3D3" w14:textId="77777777" w:rsidR="009B11D7" w:rsidRPr="009047DE" w:rsidRDefault="009B11D7" w:rsidP="00FD6544">
      <w:pPr>
        <w:pStyle w:val="Headersmall"/>
        <w:spacing w:before="360" w:after="120"/>
        <w:jc w:val="left"/>
        <w:rPr>
          <w:b/>
          <w:sz w:val="20"/>
          <w:szCs w:val="20"/>
        </w:rPr>
      </w:pPr>
      <w:r w:rsidRPr="009047DE">
        <w:rPr>
          <w:b/>
          <w:sz w:val="20"/>
          <w:szCs w:val="20"/>
        </w:rPr>
        <w:t>Manufacturing Plant</w:t>
      </w:r>
    </w:p>
    <w:p w14:paraId="6E41CB54" w14:textId="77777777" w:rsidR="009B11D7" w:rsidRPr="00EE4A30" w:rsidRDefault="00EE4A30" w:rsidP="00772E63">
      <w:pPr>
        <w:pStyle w:val="Headersmall"/>
        <w:spacing w:after="12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(Attach all QA system certificates in full including schedules and last audit report. If a certificate or schedule is not available, include a copy of quality inspection and test plans used for manufacture and supply.)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6946"/>
      </w:tblGrid>
      <w:tr w:rsidR="0064509D" w14:paraId="2103E92D" w14:textId="77777777" w:rsidTr="00EE4A30">
        <w:tc>
          <w:tcPr>
            <w:tcW w:w="2093" w:type="dxa"/>
          </w:tcPr>
          <w:p w14:paraId="6D224202" w14:textId="77777777" w:rsidR="0064509D" w:rsidRPr="00E70341" w:rsidRDefault="009B11D7" w:rsidP="00EE4A30">
            <w:pPr>
              <w:pStyle w:val="Headersma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Systems Standard</w:t>
            </w:r>
          </w:p>
        </w:tc>
        <w:tc>
          <w:tcPr>
            <w:tcW w:w="7149" w:type="dxa"/>
          </w:tcPr>
          <w:p w14:paraId="564B4787" w14:textId="77777777" w:rsidR="0064509D" w:rsidRDefault="0064509D" w:rsidP="00EE4A30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64509D" w14:paraId="3A660428" w14:textId="77777777" w:rsidTr="00EE4A30">
        <w:tc>
          <w:tcPr>
            <w:tcW w:w="2093" w:type="dxa"/>
          </w:tcPr>
          <w:p w14:paraId="2E1522BD" w14:textId="77777777" w:rsidR="0064509D" w:rsidRPr="00E70341" w:rsidRDefault="0064509D" w:rsidP="00EE4A30">
            <w:pPr>
              <w:pStyle w:val="Headersma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Certification </w:t>
            </w:r>
            <w:r w:rsidR="009B11D7">
              <w:rPr>
                <w:sz w:val="20"/>
                <w:szCs w:val="20"/>
              </w:rPr>
              <w:t xml:space="preserve">Licence </w:t>
            </w: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7149" w:type="dxa"/>
          </w:tcPr>
          <w:p w14:paraId="7BE279C2" w14:textId="77777777" w:rsidR="0064509D" w:rsidRDefault="0064509D" w:rsidP="00EE4A30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64509D" w14:paraId="1192989F" w14:textId="77777777" w:rsidTr="00EE4A30">
        <w:tc>
          <w:tcPr>
            <w:tcW w:w="2093" w:type="dxa"/>
          </w:tcPr>
          <w:p w14:paraId="76BA55F5" w14:textId="77777777" w:rsidR="0064509D" w:rsidRPr="00E70341" w:rsidRDefault="00780CC8" w:rsidP="00EE4A30">
            <w:pPr>
              <w:pStyle w:val="Headersma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Conformity Assessment</w:t>
            </w:r>
            <w:r w:rsidR="0064509D">
              <w:rPr>
                <w:sz w:val="20"/>
                <w:szCs w:val="20"/>
              </w:rPr>
              <w:t xml:space="preserve"> Body</w:t>
            </w:r>
          </w:p>
        </w:tc>
        <w:tc>
          <w:tcPr>
            <w:tcW w:w="7149" w:type="dxa"/>
          </w:tcPr>
          <w:p w14:paraId="658099A1" w14:textId="77777777" w:rsidR="0064509D" w:rsidRDefault="0064509D" w:rsidP="00EE4A30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64509D" w14:paraId="59368162" w14:textId="77777777" w:rsidTr="00EE4A30">
        <w:tc>
          <w:tcPr>
            <w:tcW w:w="2093" w:type="dxa"/>
          </w:tcPr>
          <w:p w14:paraId="3FF5CB27" w14:textId="77777777" w:rsidR="0064509D" w:rsidRPr="00E70341" w:rsidRDefault="0064509D" w:rsidP="00780CC8">
            <w:pPr>
              <w:pStyle w:val="Headersma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Certification</w:t>
            </w:r>
            <w:r w:rsidR="00780CC8">
              <w:rPr>
                <w:sz w:val="20"/>
                <w:szCs w:val="20"/>
              </w:rPr>
              <w:t xml:space="preserve"> Issued</w:t>
            </w:r>
          </w:p>
        </w:tc>
        <w:tc>
          <w:tcPr>
            <w:tcW w:w="7149" w:type="dxa"/>
          </w:tcPr>
          <w:p w14:paraId="537F6445" w14:textId="77777777" w:rsidR="0064509D" w:rsidRDefault="0064509D" w:rsidP="00EE4A30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64509D" w14:paraId="7C485A99" w14:textId="77777777" w:rsidTr="00EE4A30">
        <w:tc>
          <w:tcPr>
            <w:tcW w:w="2093" w:type="dxa"/>
          </w:tcPr>
          <w:p w14:paraId="1B0E7009" w14:textId="77777777" w:rsidR="0064509D" w:rsidRPr="00E70341" w:rsidRDefault="0064509D" w:rsidP="00EE4A30">
            <w:pPr>
              <w:pStyle w:val="Headersma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Certification</w:t>
            </w:r>
            <w:r w:rsidR="00780CC8">
              <w:rPr>
                <w:sz w:val="20"/>
                <w:szCs w:val="20"/>
              </w:rPr>
              <w:t xml:space="preserve"> Expires</w:t>
            </w:r>
          </w:p>
        </w:tc>
        <w:tc>
          <w:tcPr>
            <w:tcW w:w="7149" w:type="dxa"/>
          </w:tcPr>
          <w:p w14:paraId="13ECBE2C" w14:textId="77777777" w:rsidR="0064509D" w:rsidRDefault="0064509D" w:rsidP="00EE4A30">
            <w:pPr>
              <w:pStyle w:val="Headersmall"/>
              <w:jc w:val="left"/>
              <w:rPr>
                <w:b/>
                <w:sz w:val="22"/>
              </w:rPr>
            </w:pPr>
          </w:p>
        </w:tc>
      </w:tr>
    </w:tbl>
    <w:p w14:paraId="4DFA764C" w14:textId="77777777" w:rsidR="004D12D0" w:rsidRDefault="004D12D0" w:rsidP="00914A78">
      <w:pPr>
        <w:pStyle w:val="Headersmall"/>
        <w:spacing w:before="360" w:after="120"/>
        <w:jc w:val="left"/>
        <w:rPr>
          <w:b/>
          <w:sz w:val="20"/>
          <w:szCs w:val="20"/>
        </w:rPr>
      </w:pPr>
    </w:p>
    <w:p w14:paraId="3BC419A9" w14:textId="77777777" w:rsidR="004D12D0" w:rsidRDefault="004D12D0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EC89DC2" w14:textId="1C992F9B" w:rsidR="009B11D7" w:rsidRPr="009047DE" w:rsidRDefault="009B11D7" w:rsidP="00914A78">
      <w:pPr>
        <w:pStyle w:val="Headersmall"/>
        <w:spacing w:before="360" w:after="120"/>
        <w:jc w:val="left"/>
        <w:rPr>
          <w:b/>
          <w:sz w:val="20"/>
          <w:szCs w:val="20"/>
        </w:rPr>
      </w:pPr>
      <w:r w:rsidRPr="009047DE">
        <w:rPr>
          <w:b/>
          <w:sz w:val="20"/>
          <w:szCs w:val="20"/>
        </w:rPr>
        <w:lastRenderedPageBreak/>
        <w:t>Applicants Business</w:t>
      </w:r>
    </w:p>
    <w:p w14:paraId="7159172E" w14:textId="77777777" w:rsidR="00EE4A30" w:rsidRPr="00EE4A30" w:rsidRDefault="00EE4A30" w:rsidP="00772E63">
      <w:pPr>
        <w:pStyle w:val="Headersmall"/>
        <w:spacing w:after="12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(Attach all QA system certificates in full including schedules and last audit report. If a certificate or schedule is not available, include a copy of quality inspection and test plans used for manufacture and supply.)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6946"/>
      </w:tblGrid>
      <w:tr w:rsidR="009B11D7" w14:paraId="4B5B3399" w14:textId="77777777" w:rsidTr="00EE4A30">
        <w:tc>
          <w:tcPr>
            <w:tcW w:w="2093" w:type="dxa"/>
          </w:tcPr>
          <w:p w14:paraId="01DB3BB9" w14:textId="77777777" w:rsidR="009B11D7" w:rsidRPr="00E70341" w:rsidRDefault="009B11D7" w:rsidP="009B11D7">
            <w:pPr>
              <w:pStyle w:val="Headersma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Quality Systems Standard  </w:t>
            </w:r>
          </w:p>
        </w:tc>
        <w:tc>
          <w:tcPr>
            <w:tcW w:w="7149" w:type="dxa"/>
          </w:tcPr>
          <w:p w14:paraId="528ECCFF" w14:textId="77777777" w:rsidR="009B11D7" w:rsidRDefault="009B11D7" w:rsidP="00EE4A30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9B11D7" w14:paraId="620529AD" w14:textId="77777777" w:rsidTr="00EE4A30">
        <w:tc>
          <w:tcPr>
            <w:tcW w:w="2093" w:type="dxa"/>
          </w:tcPr>
          <w:p w14:paraId="04D740B7" w14:textId="77777777" w:rsidR="009B11D7" w:rsidRPr="00E70341" w:rsidRDefault="009B11D7" w:rsidP="00EE4A30">
            <w:pPr>
              <w:pStyle w:val="Headersma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Certification Licence Number</w:t>
            </w:r>
          </w:p>
        </w:tc>
        <w:tc>
          <w:tcPr>
            <w:tcW w:w="7149" w:type="dxa"/>
          </w:tcPr>
          <w:p w14:paraId="50DA4E92" w14:textId="77777777" w:rsidR="009B11D7" w:rsidRDefault="009B11D7" w:rsidP="00EE4A30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9B11D7" w14:paraId="6E950B1C" w14:textId="77777777" w:rsidTr="00EE4A30">
        <w:tc>
          <w:tcPr>
            <w:tcW w:w="2093" w:type="dxa"/>
          </w:tcPr>
          <w:p w14:paraId="7B1CCE9A" w14:textId="77777777" w:rsidR="009B11D7" w:rsidRPr="00E70341" w:rsidRDefault="00780CC8" w:rsidP="00EE4A30">
            <w:pPr>
              <w:pStyle w:val="Headersma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Conformity Assessment</w:t>
            </w:r>
            <w:r w:rsidR="009B11D7">
              <w:rPr>
                <w:sz w:val="20"/>
                <w:szCs w:val="20"/>
              </w:rPr>
              <w:t xml:space="preserve"> Body</w:t>
            </w:r>
          </w:p>
        </w:tc>
        <w:tc>
          <w:tcPr>
            <w:tcW w:w="7149" w:type="dxa"/>
          </w:tcPr>
          <w:p w14:paraId="1B2ED459" w14:textId="77777777" w:rsidR="009B11D7" w:rsidRDefault="009B11D7" w:rsidP="00EE4A30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9B11D7" w14:paraId="10C7B117" w14:textId="77777777" w:rsidTr="00EE4A30">
        <w:tc>
          <w:tcPr>
            <w:tcW w:w="2093" w:type="dxa"/>
          </w:tcPr>
          <w:p w14:paraId="66D81486" w14:textId="77777777" w:rsidR="009B11D7" w:rsidRPr="00E70341" w:rsidRDefault="009B11D7" w:rsidP="00780CC8">
            <w:pPr>
              <w:pStyle w:val="Headersma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780C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Certification</w:t>
            </w:r>
            <w:r w:rsidR="00780CC8">
              <w:rPr>
                <w:sz w:val="20"/>
                <w:szCs w:val="20"/>
              </w:rPr>
              <w:t xml:space="preserve"> Issued</w:t>
            </w:r>
          </w:p>
        </w:tc>
        <w:tc>
          <w:tcPr>
            <w:tcW w:w="7149" w:type="dxa"/>
          </w:tcPr>
          <w:p w14:paraId="0A98537E" w14:textId="77777777" w:rsidR="009B11D7" w:rsidRDefault="009B11D7" w:rsidP="00EE4A30">
            <w:pPr>
              <w:pStyle w:val="Headersmall"/>
              <w:jc w:val="left"/>
              <w:rPr>
                <w:b/>
                <w:sz w:val="22"/>
              </w:rPr>
            </w:pPr>
          </w:p>
        </w:tc>
      </w:tr>
      <w:tr w:rsidR="009B11D7" w14:paraId="727B3AA3" w14:textId="77777777" w:rsidTr="00EE4A30">
        <w:tc>
          <w:tcPr>
            <w:tcW w:w="2093" w:type="dxa"/>
          </w:tcPr>
          <w:p w14:paraId="57E16831" w14:textId="77777777" w:rsidR="009B11D7" w:rsidRPr="00E70341" w:rsidRDefault="009B11D7" w:rsidP="00EE4A30">
            <w:pPr>
              <w:pStyle w:val="Headersma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Certification</w:t>
            </w:r>
            <w:r w:rsidR="00780CC8">
              <w:rPr>
                <w:sz w:val="20"/>
                <w:szCs w:val="20"/>
              </w:rPr>
              <w:t xml:space="preserve"> Expires</w:t>
            </w:r>
          </w:p>
        </w:tc>
        <w:tc>
          <w:tcPr>
            <w:tcW w:w="7149" w:type="dxa"/>
          </w:tcPr>
          <w:p w14:paraId="7D66F969" w14:textId="77777777" w:rsidR="009B11D7" w:rsidRDefault="009B11D7" w:rsidP="00EE4A30">
            <w:pPr>
              <w:pStyle w:val="Headersmall"/>
              <w:jc w:val="left"/>
              <w:rPr>
                <w:b/>
                <w:sz w:val="22"/>
              </w:rPr>
            </w:pPr>
          </w:p>
        </w:tc>
      </w:tr>
    </w:tbl>
    <w:p w14:paraId="7C85650A" w14:textId="77777777" w:rsidR="00B62A3F" w:rsidRDefault="00B62A3F" w:rsidP="00914A78">
      <w:pPr>
        <w:pStyle w:val="Headersmall"/>
        <w:spacing w:before="360" w:after="120"/>
        <w:jc w:val="left"/>
        <w:rPr>
          <w:b/>
          <w:sz w:val="22"/>
        </w:rPr>
      </w:pPr>
      <w:r>
        <w:rPr>
          <w:b/>
          <w:sz w:val="22"/>
        </w:rPr>
        <w:t>Product Schedule</w:t>
      </w:r>
    </w:p>
    <w:p w14:paraId="24822B24" w14:textId="77777777" w:rsidR="00EE4A30" w:rsidRPr="00772E63" w:rsidRDefault="00B62A3F" w:rsidP="00772E63">
      <w:pPr>
        <w:pStyle w:val="Headersmall"/>
        <w:spacing w:after="120"/>
        <w:jc w:val="left"/>
        <w:rPr>
          <w:b/>
          <w:sz w:val="22"/>
        </w:rPr>
      </w:pPr>
      <w:r>
        <w:rPr>
          <w:i/>
          <w:sz w:val="20"/>
          <w:szCs w:val="20"/>
        </w:rPr>
        <w:t xml:space="preserve">(Provide a list of all product items (by size, class, materials, joints, </w:t>
      </w:r>
      <w:r w:rsidR="004C4C5A">
        <w:rPr>
          <w:i/>
          <w:sz w:val="20"/>
          <w:szCs w:val="20"/>
        </w:rPr>
        <w:t xml:space="preserve">related model numbers or manufacturing numbers, </w:t>
      </w:r>
      <w:r>
        <w:rPr>
          <w:i/>
          <w:sz w:val="20"/>
          <w:szCs w:val="20"/>
        </w:rPr>
        <w:t>etc.) to be addressed in this appraisal</w:t>
      </w:r>
      <w:r w:rsidR="004C4C5A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. </w:t>
      </w:r>
      <w:r w:rsidR="004C4C5A">
        <w:rPr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C5A" w14:paraId="7EDFFA42" w14:textId="77777777" w:rsidTr="00DE7F40">
        <w:trPr>
          <w:trHeight w:val="3818"/>
        </w:trPr>
        <w:tc>
          <w:tcPr>
            <w:tcW w:w="9242" w:type="dxa"/>
          </w:tcPr>
          <w:p w14:paraId="30BDDD52" w14:textId="77777777" w:rsidR="004C4C5A" w:rsidRDefault="004C4C5A" w:rsidP="002461F6">
            <w:pPr>
              <w:pStyle w:val="Headersmall"/>
              <w:jc w:val="left"/>
              <w:rPr>
                <w:sz w:val="22"/>
              </w:rPr>
            </w:pPr>
          </w:p>
          <w:p w14:paraId="7EE05313" w14:textId="77777777" w:rsidR="004C4C5A" w:rsidRDefault="004C4C5A" w:rsidP="002461F6">
            <w:pPr>
              <w:pStyle w:val="Headersmall"/>
              <w:jc w:val="left"/>
              <w:rPr>
                <w:sz w:val="22"/>
              </w:rPr>
            </w:pPr>
          </w:p>
        </w:tc>
      </w:tr>
    </w:tbl>
    <w:p w14:paraId="7190A7A4" w14:textId="77777777" w:rsidR="00E36857" w:rsidRDefault="00E36857" w:rsidP="00914A78">
      <w:pPr>
        <w:pStyle w:val="Headersmall"/>
        <w:spacing w:before="360" w:after="120"/>
        <w:jc w:val="left"/>
        <w:rPr>
          <w:b/>
          <w:sz w:val="22"/>
        </w:rPr>
      </w:pPr>
      <w:r>
        <w:rPr>
          <w:b/>
          <w:sz w:val="22"/>
        </w:rPr>
        <w:t>Product Description</w:t>
      </w:r>
    </w:p>
    <w:p w14:paraId="557C2D8C" w14:textId="77777777" w:rsidR="00A44B22" w:rsidRDefault="00E36857" w:rsidP="00772E63">
      <w:pPr>
        <w:pStyle w:val="Headersmall"/>
        <w:spacing w:after="12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(Clearly </w:t>
      </w:r>
      <w:r w:rsidR="00561B20">
        <w:rPr>
          <w:i/>
          <w:sz w:val="20"/>
          <w:szCs w:val="20"/>
        </w:rPr>
        <w:t>describe the product including range of sizes and classes, product configurations e.g. fittings range</w:t>
      </w:r>
      <w:r w:rsidR="001C3389">
        <w:rPr>
          <w:i/>
          <w:sz w:val="20"/>
          <w:szCs w:val="20"/>
        </w:rPr>
        <w:t xml:space="preserve"> &amp;</w:t>
      </w:r>
      <w:r w:rsidR="00561B20">
        <w:rPr>
          <w:i/>
          <w:sz w:val="20"/>
          <w:szCs w:val="20"/>
        </w:rPr>
        <w:t xml:space="preserve"> access cover shapes</w:t>
      </w:r>
      <w:r w:rsidR="001C3389">
        <w:rPr>
          <w:i/>
          <w:sz w:val="20"/>
          <w:szCs w:val="20"/>
        </w:rPr>
        <w:t xml:space="preserve"> etc</w:t>
      </w:r>
      <w:r w:rsidR="00561B20">
        <w:rPr>
          <w:i/>
          <w:sz w:val="20"/>
          <w:szCs w:val="20"/>
        </w:rPr>
        <w:t xml:space="preserve">, product components including material </w:t>
      </w:r>
      <w:r w:rsidR="00A44B22">
        <w:rPr>
          <w:i/>
          <w:sz w:val="20"/>
          <w:szCs w:val="20"/>
        </w:rPr>
        <w:t>grades</w:t>
      </w:r>
      <w:r w:rsidR="00561B20">
        <w:rPr>
          <w:i/>
          <w:sz w:val="20"/>
          <w:szCs w:val="20"/>
        </w:rPr>
        <w:t xml:space="preserve"> and/or types</w:t>
      </w:r>
      <w:r w:rsidR="001C3389">
        <w:rPr>
          <w:i/>
          <w:sz w:val="20"/>
          <w:szCs w:val="20"/>
        </w:rPr>
        <w:t xml:space="preserve"> and the </w:t>
      </w:r>
      <w:r w:rsidR="00561B20">
        <w:rPr>
          <w:i/>
          <w:sz w:val="20"/>
          <w:szCs w:val="20"/>
        </w:rPr>
        <w:t xml:space="preserve">options, coating and lining details, jointing </w:t>
      </w:r>
      <w:r w:rsidR="00A44B22">
        <w:rPr>
          <w:i/>
          <w:sz w:val="20"/>
          <w:szCs w:val="20"/>
        </w:rPr>
        <w:t>options</w:t>
      </w:r>
      <w:r w:rsidR="00561B20">
        <w:rPr>
          <w:i/>
          <w:sz w:val="20"/>
          <w:szCs w:val="20"/>
        </w:rPr>
        <w:t xml:space="preserve"> </w:t>
      </w:r>
      <w:r w:rsidR="001C3389">
        <w:rPr>
          <w:i/>
          <w:sz w:val="20"/>
          <w:szCs w:val="20"/>
        </w:rPr>
        <w:t>e</w:t>
      </w:r>
      <w:r w:rsidR="00561B20">
        <w:rPr>
          <w:i/>
          <w:sz w:val="20"/>
          <w:szCs w:val="20"/>
        </w:rPr>
        <w:t>.g. flanged or socket-spigot</w:t>
      </w:r>
      <w:r w:rsidR="00A44B22">
        <w:rPr>
          <w:i/>
          <w:sz w:val="20"/>
          <w:szCs w:val="20"/>
        </w:rPr>
        <w:t xml:space="preserve">),  </w:t>
      </w:r>
      <w:r w:rsidR="00B62A3F">
        <w:rPr>
          <w:i/>
          <w:sz w:val="20"/>
          <w:szCs w:val="20"/>
        </w:rPr>
        <w:t xml:space="preserve"> AS/NZS 4020</w:t>
      </w:r>
      <w:r w:rsidR="00D44F25">
        <w:rPr>
          <w:i/>
          <w:sz w:val="20"/>
          <w:szCs w:val="20"/>
        </w:rPr>
        <w:t xml:space="preserve"> certificates</w:t>
      </w:r>
      <w:r w:rsidR="00B62A3F">
        <w:rPr>
          <w:i/>
          <w:sz w:val="20"/>
          <w:szCs w:val="20"/>
        </w:rPr>
        <w:t xml:space="preserve"> for  products</w:t>
      </w:r>
      <w:r w:rsidR="00EE39C5">
        <w:rPr>
          <w:i/>
          <w:sz w:val="20"/>
          <w:szCs w:val="20"/>
        </w:rPr>
        <w:t xml:space="preserve"> in contact with drinking water</w:t>
      </w:r>
      <w:r w:rsidR="00B62A3F">
        <w:rPr>
          <w:i/>
          <w:sz w:val="20"/>
          <w:szCs w:val="20"/>
        </w:rPr>
        <w:t>, marking detail</w:t>
      </w:r>
      <w:r w:rsidR="00D44F25">
        <w:rPr>
          <w:i/>
          <w:sz w:val="20"/>
          <w:szCs w:val="20"/>
        </w:rPr>
        <w:t>s etc</w:t>
      </w:r>
      <w:r w:rsidR="00A44B22">
        <w:rPr>
          <w:i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22" w14:paraId="293510C3" w14:textId="77777777" w:rsidTr="00EE39C5">
        <w:trPr>
          <w:trHeight w:val="3841"/>
        </w:trPr>
        <w:tc>
          <w:tcPr>
            <w:tcW w:w="9242" w:type="dxa"/>
          </w:tcPr>
          <w:p w14:paraId="17EC2E27" w14:textId="77777777" w:rsidR="00A44B22" w:rsidRDefault="00A44B22" w:rsidP="00E36857">
            <w:pPr>
              <w:pStyle w:val="Headersmall"/>
              <w:jc w:val="left"/>
              <w:rPr>
                <w:sz w:val="22"/>
              </w:rPr>
            </w:pPr>
          </w:p>
          <w:p w14:paraId="5AB33CEC" w14:textId="77777777" w:rsidR="00A44B22" w:rsidRDefault="00A44B22" w:rsidP="00E36857">
            <w:pPr>
              <w:pStyle w:val="Headersmall"/>
              <w:jc w:val="left"/>
              <w:rPr>
                <w:sz w:val="22"/>
              </w:rPr>
            </w:pPr>
          </w:p>
        </w:tc>
      </w:tr>
    </w:tbl>
    <w:p w14:paraId="73D0D94F" w14:textId="77777777" w:rsidR="00B30011" w:rsidRDefault="00B30011" w:rsidP="00914A78">
      <w:pPr>
        <w:pStyle w:val="Headersmall"/>
        <w:spacing w:before="360" w:after="120"/>
        <w:jc w:val="left"/>
        <w:rPr>
          <w:b/>
          <w:sz w:val="22"/>
        </w:rPr>
      </w:pPr>
      <w:r>
        <w:rPr>
          <w:b/>
          <w:sz w:val="22"/>
        </w:rPr>
        <w:t>Product Use</w:t>
      </w:r>
    </w:p>
    <w:p w14:paraId="2E2DAF0D" w14:textId="77777777" w:rsidR="00B30011" w:rsidRPr="00772E63" w:rsidRDefault="00B30011" w:rsidP="00B30011">
      <w:pPr>
        <w:pStyle w:val="Headersmall"/>
        <w:spacing w:after="12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(Provide information regarding the estimated life of product under various operational conditions, range of uses, limitations of use, training requirements of installation/application, repair and maintenance and availability of product)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0011" w14:paraId="678EA184" w14:textId="77777777" w:rsidTr="00EE39C5">
        <w:trPr>
          <w:trHeight w:val="2513"/>
        </w:trPr>
        <w:tc>
          <w:tcPr>
            <w:tcW w:w="9242" w:type="dxa"/>
          </w:tcPr>
          <w:p w14:paraId="29A1493C" w14:textId="77777777" w:rsidR="00B30011" w:rsidRDefault="00B30011" w:rsidP="00B30011">
            <w:pPr>
              <w:pStyle w:val="Headersmall"/>
              <w:jc w:val="left"/>
              <w:rPr>
                <w:sz w:val="22"/>
              </w:rPr>
            </w:pPr>
          </w:p>
          <w:p w14:paraId="2B834F86" w14:textId="77777777" w:rsidR="00B30011" w:rsidRDefault="00B30011" w:rsidP="00B30011">
            <w:pPr>
              <w:pStyle w:val="Headersmall"/>
              <w:jc w:val="left"/>
              <w:rPr>
                <w:sz w:val="22"/>
              </w:rPr>
            </w:pPr>
          </w:p>
        </w:tc>
      </w:tr>
    </w:tbl>
    <w:p w14:paraId="65D73CFC" w14:textId="77777777" w:rsidR="00684430" w:rsidRDefault="00684430" w:rsidP="00914A78">
      <w:pPr>
        <w:pStyle w:val="Headersmall"/>
        <w:spacing w:before="360" w:after="120"/>
        <w:jc w:val="left"/>
        <w:rPr>
          <w:b/>
          <w:sz w:val="22"/>
        </w:rPr>
      </w:pPr>
      <w:r>
        <w:rPr>
          <w:b/>
          <w:sz w:val="22"/>
        </w:rPr>
        <w:t>Product Shop Drawings</w:t>
      </w:r>
    </w:p>
    <w:p w14:paraId="0D4B8F4E" w14:textId="77777777" w:rsidR="00684430" w:rsidRDefault="00684430" w:rsidP="00772E63">
      <w:pPr>
        <w:pStyle w:val="Headersmall"/>
        <w:spacing w:after="120"/>
        <w:jc w:val="left"/>
        <w:rPr>
          <w:sz w:val="22"/>
        </w:rPr>
      </w:pPr>
      <w:r>
        <w:rPr>
          <w:i/>
          <w:sz w:val="20"/>
          <w:szCs w:val="20"/>
        </w:rPr>
        <w:t>(List drawing numbers and titles and attach drawing</w:t>
      </w:r>
      <w:r w:rsidR="00EE39C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- drawings need to be specific to the products for which approval is sought)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6684"/>
      </w:tblGrid>
      <w:tr w:rsidR="00167AD1" w14:paraId="086B2923" w14:textId="77777777" w:rsidTr="00167AD1">
        <w:trPr>
          <w:trHeight w:val="383"/>
        </w:trPr>
        <w:tc>
          <w:tcPr>
            <w:tcW w:w="2376" w:type="dxa"/>
            <w:vAlign w:val="center"/>
          </w:tcPr>
          <w:p w14:paraId="26C54B33" w14:textId="77777777" w:rsidR="00167AD1" w:rsidRPr="00167AD1" w:rsidRDefault="00167AD1" w:rsidP="00167AD1">
            <w:pPr>
              <w:pStyle w:val="Headersmall"/>
              <w:jc w:val="left"/>
              <w:rPr>
                <w:sz w:val="20"/>
                <w:szCs w:val="20"/>
              </w:rPr>
            </w:pPr>
            <w:r w:rsidRPr="00167AD1">
              <w:rPr>
                <w:sz w:val="20"/>
                <w:szCs w:val="20"/>
              </w:rPr>
              <w:t>Drawing Number</w:t>
            </w:r>
          </w:p>
        </w:tc>
        <w:tc>
          <w:tcPr>
            <w:tcW w:w="6866" w:type="dxa"/>
            <w:vAlign w:val="center"/>
          </w:tcPr>
          <w:p w14:paraId="79E2AF47" w14:textId="77777777" w:rsidR="00167AD1" w:rsidRPr="00167AD1" w:rsidRDefault="00167AD1" w:rsidP="00167AD1">
            <w:pPr>
              <w:pStyle w:val="Headersmall"/>
              <w:jc w:val="left"/>
              <w:rPr>
                <w:sz w:val="20"/>
                <w:szCs w:val="20"/>
              </w:rPr>
            </w:pPr>
            <w:r w:rsidRPr="00167AD1">
              <w:rPr>
                <w:sz w:val="20"/>
                <w:szCs w:val="20"/>
              </w:rPr>
              <w:t>Drawing Title</w:t>
            </w:r>
          </w:p>
        </w:tc>
      </w:tr>
      <w:tr w:rsidR="00167AD1" w14:paraId="05D064DB" w14:textId="77777777" w:rsidTr="00167AD1">
        <w:tc>
          <w:tcPr>
            <w:tcW w:w="2376" w:type="dxa"/>
          </w:tcPr>
          <w:p w14:paraId="1215DE63" w14:textId="77777777" w:rsidR="00167AD1" w:rsidRPr="00167AD1" w:rsidRDefault="00167AD1" w:rsidP="00E36857">
            <w:pPr>
              <w:pStyle w:val="Headersmall"/>
              <w:jc w:val="left"/>
              <w:rPr>
                <w:sz w:val="20"/>
                <w:szCs w:val="20"/>
              </w:rPr>
            </w:pPr>
          </w:p>
        </w:tc>
        <w:tc>
          <w:tcPr>
            <w:tcW w:w="6866" w:type="dxa"/>
          </w:tcPr>
          <w:p w14:paraId="6C01380E" w14:textId="77777777" w:rsidR="00167AD1" w:rsidRPr="00167AD1" w:rsidRDefault="00167AD1" w:rsidP="00E36857">
            <w:pPr>
              <w:pStyle w:val="Headersmall"/>
              <w:jc w:val="left"/>
              <w:rPr>
                <w:sz w:val="20"/>
                <w:szCs w:val="20"/>
              </w:rPr>
            </w:pPr>
          </w:p>
        </w:tc>
      </w:tr>
      <w:tr w:rsidR="00167AD1" w14:paraId="6E89AA46" w14:textId="77777777" w:rsidTr="00167AD1">
        <w:tc>
          <w:tcPr>
            <w:tcW w:w="2376" w:type="dxa"/>
          </w:tcPr>
          <w:p w14:paraId="26B9CB19" w14:textId="77777777" w:rsidR="00167AD1" w:rsidRPr="00167AD1" w:rsidRDefault="00167AD1" w:rsidP="00E36857">
            <w:pPr>
              <w:pStyle w:val="Headersmall"/>
              <w:jc w:val="left"/>
              <w:rPr>
                <w:sz w:val="20"/>
                <w:szCs w:val="20"/>
              </w:rPr>
            </w:pPr>
          </w:p>
        </w:tc>
        <w:tc>
          <w:tcPr>
            <w:tcW w:w="6866" w:type="dxa"/>
          </w:tcPr>
          <w:p w14:paraId="40B157FF" w14:textId="77777777" w:rsidR="00167AD1" w:rsidRPr="00167AD1" w:rsidRDefault="00167AD1" w:rsidP="00E36857">
            <w:pPr>
              <w:pStyle w:val="Headersmall"/>
              <w:jc w:val="left"/>
              <w:rPr>
                <w:sz w:val="20"/>
                <w:szCs w:val="20"/>
              </w:rPr>
            </w:pPr>
          </w:p>
        </w:tc>
      </w:tr>
      <w:tr w:rsidR="00167AD1" w14:paraId="65A3A17A" w14:textId="77777777" w:rsidTr="00167AD1">
        <w:tc>
          <w:tcPr>
            <w:tcW w:w="2376" w:type="dxa"/>
          </w:tcPr>
          <w:p w14:paraId="32563B10" w14:textId="77777777" w:rsidR="00167AD1" w:rsidRPr="00167AD1" w:rsidRDefault="00167AD1" w:rsidP="00E36857">
            <w:pPr>
              <w:pStyle w:val="Headersmall"/>
              <w:jc w:val="left"/>
              <w:rPr>
                <w:sz w:val="20"/>
                <w:szCs w:val="20"/>
              </w:rPr>
            </w:pPr>
          </w:p>
        </w:tc>
        <w:tc>
          <w:tcPr>
            <w:tcW w:w="6866" w:type="dxa"/>
          </w:tcPr>
          <w:p w14:paraId="3124A390" w14:textId="77777777" w:rsidR="00167AD1" w:rsidRPr="00167AD1" w:rsidRDefault="00167AD1" w:rsidP="00E36857">
            <w:pPr>
              <w:pStyle w:val="Headersmall"/>
              <w:jc w:val="left"/>
              <w:rPr>
                <w:sz w:val="20"/>
                <w:szCs w:val="20"/>
              </w:rPr>
            </w:pPr>
          </w:p>
        </w:tc>
      </w:tr>
    </w:tbl>
    <w:p w14:paraId="5176C12D" w14:textId="77777777" w:rsidR="004C4C5A" w:rsidRDefault="004C4C5A" w:rsidP="00914A78">
      <w:pPr>
        <w:pStyle w:val="Headersmall"/>
        <w:spacing w:before="360" w:after="120"/>
        <w:jc w:val="left"/>
        <w:rPr>
          <w:b/>
          <w:sz w:val="22"/>
        </w:rPr>
      </w:pPr>
      <w:r>
        <w:rPr>
          <w:b/>
          <w:sz w:val="22"/>
        </w:rPr>
        <w:t>Product Photos/ Brochures/ Samples</w:t>
      </w:r>
    </w:p>
    <w:p w14:paraId="53DDBEDA" w14:textId="77777777" w:rsidR="00167AD1" w:rsidRDefault="004C4C5A" w:rsidP="00772E63">
      <w:pPr>
        <w:pStyle w:val="Headersmall"/>
        <w:spacing w:after="120"/>
        <w:jc w:val="left"/>
        <w:rPr>
          <w:sz w:val="22"/>
        </w:rPr>
      </w:pPr>
      <w:r>
        <w:rPr>
          <w:i/>
          <w:sz w:val="20"/>
          <w:szCs w:val="20"/>
        </w:rPr>
        <w:t>(Indicate which of the below items has been attached to this application)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2"/>
        <w:gridCol w:w="754"/>
      </w:tblGrid>
      <w:tr w:rsidR="004C4C5A" w14:paraId="6F13AFD8" w14:textId="77777777" w:rsidTr="002F029A">
        <w:tc>
          <w:tcPr>
            <w:tcW w:w="8472" w:type="dxa"/>
          </w:tcPr>
          <w:p w14:paraId="7CEF936C" w14:textId="77777777" w:rsidR="004C4C5A" w:rsidRPr="00765A39" w:rsidRDefault="002F029A" w:rsidP="00E36857">
            <w:pPr>
              <w:pStyle w:val="Headersmall"/>
              <w:jc w:val="left"/>
              <w:rPr>
                <w:sz w:val="20"/>
                <w:szCs w:val="20"/>
              </w:rPr>
            </w:pPr>
            <w:r w:rsidRPr="00765A39">
              <w:rPr>
                <w:sz w:val="20"/>
                <w:szCs w:val="20"/>
              </w:rPr>
              <w:t>Photographs</w:t>
            </w:r>
          </w:p>
        </w:tc>
        <w:tc>
          <w:tcPr>
            <w:tcW w:w="770" w:type="dxa"/>
          </w:tcPr>
          <w:p w14:paraId="0DF79B76" w14:textId="77777777" w:rsidR="004C4C5A" w:rsidRPr="00765A39" w:rsidRDefault="004C4C5A" w:rsidP="00E36857">
            <w:pPr>
              <w:pStyle w:val="Headersmall"/>
              <w:jc w:val="left"/>
              <w:rPr>
                <w:sz w:val="20"/>
                <w:szCs w:val="20"/>
              </w:rPr>
            </w:pPr>
          </w:p>
        </w:tc>
      </w:tr>
      <w:tr w:rsidR="004C4C5A" w14:paraId="6DB3EE01" w14:textId="77777777" w:rsidTr="002F029A">
        <w:tc>
          <w:tcPr>
            <w:tcW w:w="8472" w:type="dxa"/>
          </w:tcPr>
          <w:p w14:paraId="614DD13A" w14:textId="77777777" w:rsidR="004C4C5A" w:rsidRPr="00765A39" w:rsidRDefault="002F029A" w:rsidP="00E36857">
            <w:pPr>
              <w:pStyle w:val="Headersmall"/>
              <w:jc w:val="left"/>
              <w:rPr>
                <w:sz w:val="20"/>
                <w:szCs w:val="20"/>
              </w:rPr>
            </w:pPr>
            <w:r w:rsidRPr="00765A39">
              <w:rPr>
                <w:sz w:val="20"/>
                <w:szCs w:val="20"/>
              </w:rPr>
              <w:t>Brochures or printed materials</w:t>
            </w:r>
          </w:p>
        </w:tc>
        <w:tc>
          <w:tcPr>
            <w:tcW w:w="770" w:type="dxa"/>
          </w:tcPr>
          <w:p w14:paraId="01607D4F" w14:textId="77777777" w:rsidR="004C4C5A" w:rsidRPr="00765A39" w:rsidRDefault="004C4C5A" w:rsidP="00E36857">
            <w:pPr>
              <w:pStyle w:val="Headersmall"/>
              <w:jc w:val="left"/>
              <w:rPr>
                <w:sz w:val="20"/>
                <w:szCs w:val="20"/>
              </w:rPr>
            </w:pPr>
          </w:p>
        </w:tc>
      </w:tr>
      <w:tr w:rsidR="004C4C5A" w14:paraId="38EF1172" w14:textId="77777777" w:rsidTr="002F029A">
        <w:tc>
          <w:tcPr>
            <w:tcW w:w="8472" w:type="dxa"/>
          </w:tcPr>
          <w:p w14:paraId="2ABE7FF2" w14:textId="77777777" w:rsidR="004C4C5A" w:rsidRPr="00765A39" w:rsidRDefault="002F029A" w:rsidP="00E36857">
            <w:pPr>
              <w:pStyle w:val="Headersmall"/>
              <w:jc w:val="left"/>
              <w:rPr>
                <w:sz w:val="20"/>
                <w:szCs w:val="20"/>
              </w:rPr>
            </w:pPr>
            <w:r w:rsidRPr="00765A39">
              <w:rPr>
                <w:sz w:val="20"/>
                <w:szCs w:val="20"/>
              </w:rPr>
              <w:t>Product Sample</w:t>
            </w:r>
          </w:p>
        </w:tc>
        <w:tc>
          <w:tcPr>
            <w:tcW w:w="770" w:type="dxa"/>
          </w:tcPr>
          <w:p w14:paraId="693F355D" w14:textId="77777777" w:rsidR="004C4C5A" w:rsidRPr="00765A39" w:rsidRDefault="004C4C5A" w:rsidP="004C4C5A">
            <w:pPr>
              <w:pStyle w:val="Headersmall"/>
              <w:jc w:val="left"/>
              <w:rPr>
                <w:sz w:val="20"/>
                <w:szCs w:val="20"/>
              </w:rPr>
            </w:pPr>
          </w:p>
        </w:tc>
      </w:tr>
    </w:tbl>
    <w:p w14:paraId="467D0207" w14:textId="77777777" w:rsidR="004438F5" w:rsidRDefault="004438F5" w:rsidP="00914A78">
      <w:pPr>
        <w:pStyle w:val="Headersmall"/>
        <w:spacing w:before="360" w:after="120"/>
        <w:jc w:val="left"/>
        <w:rPr>
          <w:b/>
          <w:sz w:val="22"/>
        </w:rPr>
      </w:pPr>
      <w:r>
        <w:rPr>
          <w:b/>
          <w:sz w:val="22"/>
        </w:rPr>
        <w:t>Usage References</w:t>
      </w:r>
    </w:p>
    <w:p w14:paraId="44C3A88D" w14:textId="77777777" w:rsidR="00A44B22" w:rsidRDefault="004438F5" w:rsidP="00772E63">
      <w:pPr>
        <w:pStyle w:val="Headersmall"/>
        <w:spacing w:after="120"/>
        <w:jc w:val="left"/>
        <w:rPr>
          <w:sz w:val="22"/>
        </w:rPr>
      </w:pPr>
      <w:r>
        <w:rPr>
          <w:i/>
          <w:sz w:val="20"/>
          <w:szCs w:val="20"/>
        </w:rPr>
        <w:t xml:space="preserve">(Provide </w:t>
      </w:r>
      <w:r w:rsidR="00245089">
        <w:rPr>
          <w:i/>
          <w:sz w:val="20"/>
          <w:szCs w:val="20"/>
        </w:rPr>
        <w:t>a list of users including company, contact person and contact detail and a list of projects including the date of installation</w:t>
      </w:r>
      <w:r w:rsidR="009B5B74">
        <w:rPr>
          <w:i/>
          <w:sz w:val="20"/>
          <w:szCs w:val="20"/>
        </w:rPr>
        <w:t>, results of performance monitoring</w:t>
      </w:r>
      <w:r w:rsidR="00A21DA4">
        <w:rPr>
          <w:i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5089" w14:paraId="394D5FED" w14:textId="77777777" w:rsidTr="00EE39C5">
        <w:trPr>
          <w:trHeight w:val="2967"/>
        </w:trPr>
        <w:tc>
          <w:tcPr>
            <w:tcW w:w="9242" w:type="dxa"/>
          </w:tcPr>
          <w:p w14:paraId="2125F32E" w14:textId="77777777" w:rsidR="00245089" w:rsidRDefault="00245089" w:rsidP="00A44B22">
            <w:pPr>
              <w:pStyle w:val="Headersmall"/>
              <w:jc w:val="left"/>
              <w:rPr>
                <w:sz w:val="22"/>
              </w:rPr>
            </w:pPr>
          </w:p>
          <w:p w14:paraId="47EEE9E7" w14:textId="77777777" w:rsidR="00245089" w:rsidRDefault="00245089" w:rsidP="00A44B22">
            <w:pPr>
              <w:pStyle w:val="Headersmall"/>
              <w:jc w:val="left"/>
              <w:rPr>
                <w:sz w:val="22"/>
              </w:rPr>
            </w:pPr>
          </w:p>
          <w:p w14:paraId="3390139E" w14:textId="77777777" w:rsidR="00245089" w:rsidRDefault="00245089" w:rsidP="00A44B22">
            <w:pPr>
              <w:pStyle w:val="Headersmall"/>
              <w:jc w:val="left"/>
              <w:rPr>
                <w:sz w:val="22"/>
              </w:rPr>
            </w:pPr>
          </w:p>
        </w:tc>
      </w:tr>
    </w:tbl>
    <w:p w14:paraId="6865E488" w14:textId="77777777" w:rsidR="00C9082D" w:rsidRDefault="00C9082D" w:rsidP="00914A78">
      <w:pPr>
        <w:pStyle w:val="Headersmall"/>
        <w:spacing w:before="360" w:after="120"/>
        <w:jc w:val="left"/>
        <w:rPr>
          <w:b/>
          <w:sz w:val="22"/>
        </w:rPr>
      </w:pPr>
      <w:r>
        <w:rPr>
          <w:b/>
          <w:sz w:val="22"/>
        </w:rPr>
        <w:t>Manufacturing Standards</w:t>
      </w:r>
    </w:p>
    <w:p w14:paraId="27FD22A7" w14:textId="77777777" w:rsidR="00C9082D" w:rsidRDefault="00C9082D" w:rsidP="00772E63">
      <w:pPr>
        <w:pStyle w:val="Headersmall"/>
        <w:spacing w:after="120"/>
        <w:jc w:val="left"/>
        <w:rPr>
          <w:b/>
          <w:sz w:val="22"/>
        </w:rPr>
      </w:pPr>
      <w:r>
        <w:rPr>
          <w:i/>
          <w:sz w:val="20"/>
          <w:szCs w:val="20"/>
        </w:rPr>
        <w:t>(</w:t>
      </w:r>
      <w:r w:rsidR="00684430">
        <w:rPr>
          <w:i/>
          <w:sz w:val="20"/>
          <w:szCs w:val="20"/>
        </w:rPr>
        <w:t xml:space="preserve">Provide a list of </w:t>
      </w:r>
      <w:r>
        <w:rPr>
          <w:i/>
          <w:sz w:val="20"/>
          <w:szCs w:val="20"/>
        </w:rPr>
        <w:t xml:space="preserve">Standards/Specifications that </w:t>
      </w:r>
      <w:r w:rsidR="00684430">
        <w:rPr>
          <w:i/>
          <w:sz w:val="20"/>
          <w:szCs w:val="20"/>
        </w:rPr>
        <w:t>your</w:t>
      </w:r>
      <w:r>
        <w:rPr>
          <w:i/>
          <w:sz w:val="20"/>
          <w:szCs w:val="20"/>
        </w:rPr>
        <w:t xml:space="preserve"> product, its compo</w:t>
      </w:r>
      <w:r w:rsidR="00684430">
        <w:rPr>
          <w:i/>
          <w:sz w:val="20"/>
          <w:szCs w:val="20"/>
        </w:rPr>
        <w:t>nents and materials comply with including the standard/specification number, title and year of publication).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4430" w14:paraId="3B29FEB4" w14:textId="77777777" w:rsidTr="00684430">
        <w:tc>
          <w:tcPr>
            <w:tcW w:w="9242" w:type="dxa"/>
          </w:tcPr>
          <w:p w14:paraId="35273410" w14:textId="77777777" w:rsidR="00684430" w:rsidRDefault="00684430" w:rsidP="00A21DA4">
            <w:pPr>
              <w:pStyle w:val="Headersmall"/>
              <w:jc w:val="left"/>
              <w:rPr>
                <w:b/>
                <w:sz w:val="22"/>
              </w:rPr>
            </w:pPr>
          </w:p>
          <w:p w14:paraId="3C052A05" w14:textId="77777777" w:rsidR="00684430" w:rsidRDefault="00684430" w:rsidP="00A21DA4">
            <w:pPr>
              <w:pStyle w:val="Headersmall"/>
              <w:jc w:val="left"/>
              <w:rPr>
                <w:b/>
                <w:sz w:val="22"/>
              </w:rPr>
            </w:pPr>
          </w:p>
          <w:p w14:paraId="2D29E459" w14:textId="77777777" w:rsidR="00684430" w:rsidRDefault="00684430" w:rsidP="00A21DA4">
            <w:pPr>
              <w:pStyle w:val="Headersmall"/>
              <w:jc w:val="left"/>
              <w:rPr>
                <w:b/>
                <w:sz w:val="22"/>
              </w:rPr>
            </w:pPr>
          </w:p>
        </w:tc>
      </w:tr>
    </w:tbl>
    <w:p w14:paraId="551D0719" w14:textId="77777777" w:rsidR="00A21DA4" w:rsidRDefault="00A21DA4" w:rsidP="00914A78">
      <w:pPr>
        <w:pStyle w:val="Headersmall"/>
        <w:spacing w:before="360" w:after="120"/>
        <w:jc w:val="left"/>
        <w:rPr>
          <w:b/>
          <w:sz w:val="22"/>
        </w:rPr>
      </w:pPr>
      <w:r>
        <w:rPr>
          <w:b/>
          <w:sz w:val="22"/>
        </w:rPr>
        <w:t xml:space="preserve">Complementary </w:t>
      </w:r>
      <w:r w:rsidR="00C9082D">
        <w:rPr>
          <w:b/>
          <w:sz w:val="22"/>
        </w:rPr>
        <w:t>P</w:t>
      </w:r>
      <w:r>
        <w:rPr>
          <w:b/>
          <w:sz w:val="22"/>
        </w:rPr>
        <w:t>roducts</w:t>
      </w:r>
    </w:p>
    <w:p w14:paraId="55A61D67" w14:textId="77777777" w:rsidR="00A21DA4" w:rsidRDefault="00A21DA4" w:rsidP="00772E63">
      <w:pPr>
        <w:pStyle w:val="Headersmall"/>
        <w:spacing w:after="12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(Provide </w:t>
      </w:r>
      <w:r w:rsidR="00C9082D">
        <w:rPr>
          <w:i/>
          <w:sz w:val="20"/>
          <w:szCs w:val="20"/>
        </w:rPr>
        <w:t>details for complementary products used for the integration of the product into the infrastructure system</w:t>
      </w:r>
      <w:r>
        <w:rPr>
          <w:i/>
          <w:sz w:val="20"/>
          <w:szCs w:val="20"/>
        </w:rPr>
        <w:t>. The complementary products may include bolts, nuts and washers, jointing gaskets and lubricants, coating repair materials</w:t>
      </w:r>
      <w:r w:rsidR="00C9082D">
        <w:rPr>
          <w:i/>
          <w:sz w:val="20"/>
          <w:szCs w:val="20"/>
        </w:rPr>
        <w:t>. The details may include a list of complementary products and components, product description, manufacturing standards, product certification, etc</w:t>
      </w:r>
      <w:r>
        <w:rPr>
          <w:i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082D" w14:paraId="6633C9A0" w14:textId="77777777" w:rsidTr="00C9082D">
        <w:tc>
          <w:tcPr>
            <w:tcW w:w="9242" w:type="dxa"/>
          </w:tcPr>
          <w:p w14:paraId="60C2D1A8" w14:textId="77777777" w:rsidR="00C9082D" w:rsidRDefault="00C9082D" w:rsidP="00A21DA4">
            <w:pPr>
              <w:pStyle w:val="Headersmall"/>
              <w:jc w:val="left"/>
              <w:rPr>
                <w:sz w:val="22"/>
              </w:rPr>
            </w:pPr>
          </w:p>
          <w:p w14:paraId="2CF200AF" w14:textId="77777777" w:rsidR="00C9082D" w:rsidRDefault="00C9082D" w:rsidP="00A21DA4">
            <w:pPr>
              <w:pStyle w:val="Headersmall"/>
              <w:jc w:val="left"/>
              <w:rPr>
                <w:sz w:val="22"/>
              </w:rPr>
            </w:pPr>
          </w:p>
          <w:p w14:paraId="5B110D91" w14:textId="77777777" w:rsidR="00C9082D" w:rsidRDefault="00C9082D" w:rsidP="00A21DA4">
            <w:pPr>
              <w:pStyle w:val="Headersmall"/>
              <w:jc w:val="left"/>
              <w:rPr>
                <w:sz w:val="22"/>
              </w:rPr>
            </w:pPr>
          </w:p>
          <w:p w14:paraId="38426545" w14:textId="77777777" w:rsidR="00765A39" w:rsidRDefault="00765A39" w:rsidP="00A21DA4">
            <w:pPr>
              <w:pStyle w:val="Headersmall"/>
              <w:jc w:val="left"/>
              <w:rPr>
                <w:sz w:val="22"/>
              </w:rPr>
            </w:pPr>
          </w:p>
        </w:tc>
      </w:tr>
    </w:tbl>
    <w:p w14:paraId="6BCAFCDA" w14:textId="77777777" w:rsidR="00765A39" w:rsidRDefault="00765A39" w:rsidP="00914A78">
      <w:pPr>
        <w:pStyle w:val="Headersmall"/>
        <w:spacing w:before="360" w:after="120"/>
        <w:jc w:val="left"/>
        <w:rPr>
          <w:b/>
          <w:sz w:val="22"/>
        </w:rPr>
      </w:pPr>
      <w:r>
        <w:rPr>
          <w:b/>
          <w:sz w:val="22"/>
        </w:rPr>
        <w:t>Test Reports</w:t>
      </w:r>
    </w:p>
    <w:p w14:paraId="65532F74" w14:textId="77777777" w:rsidR="00765A39" w:rsidRDefault="00765A39" w:rsidP="00772E63">
      <w:pPr>
        <w:pStyle w:val="Headersmall"/>
        <w:spacing w:after="12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(List and attach any field assessment test reports proving performance properties and product suitability)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5A39" w14:paraId="61B52997" w14:textId="77777777" w:rsidTr="005A4539">
        <w:tc>
          <w:tcPr>
            <w:tcW w:w="9242" w:type="dxa"/>
          </w:tcPr>
          <w:p w14:paraId="43506383" w14:textId="77777777" w:rsidR="00765A39" w:rsidRDefault="00765A39" w:rsidP="005A4539">
            <w:pPr>
              <w:pStyle w:val="Headersmall"/>
              <w:jc w:val="left"/>
              <w:rPr>
                <w:sz w:val="22"/>
              </w:rPr>
            </w:pPr>
          </w:p>
          <w:p w14:paraId="7E06616B" w14:textId="77777777" w:rsidR="00765A39" w:rsidRDefault="00765A39" w:rsidP="005A4539">
            <w:pPr>
              <w:pStyle w:val="Headersmall"/>
              <w:jc w:val="left"/>
              <w:rPr>
                <w:sz w:val="22"/>
              </w:rPr>
            </w:pPr>
          </w:p>
          <w:p w14:paraId="55D434FD" w14:textId="77777777" w:rsidR="00765A39" w:rsidRDefault="00765A39" w:rsidP="005A4539">
            <w:pPr>
              <w:pStyle w:val="Headersmall"/>
              <w:jc w:val="left"/>
              <w:rPr>
                <w:sz w:val="22"/>
              </w:rPr>
            </w:pPr>
          </w:p>
          <w:p w14:paraId="4901B623" w14:textId="77777777" w:rsidR="00765A39" w:rsidRDefault="00765A39" w:rsidP="005A4539">
            <w:pPr>
              <w:pStyle w:val="Headersmall"/>
              <w:jc w:val="left"/>
              <w:rPr>
                <w:sz w:val="22"/>
              </w:rPr>
            </w:pPr>
          </w:p>
        </w:tc>
      </w:tr>
    </w:tbl>
    <w:p w14:paraId="7E096DA1" w14:textId="77777777" w:rsidR="00C9082D" w:rsidRPr="00B94491" w:rsidRDefault="00C9082D" w:rsidP="00A21DA4">
      <w:pPr>
        <w:pStyle w:val="Headersmall"/>
        <w:jc w:val="left"/>
        <w:rPr>
          <w:sz w:val="22"/>
        </w:rPr>
      </w:pPr>
    </w:p>
    <w:sectPr w:rsidR="00C9082D" w:rsidRPr="00B94491" w:rsidSect="00D23D5A">
      <w:headerReference w:type="default" r:id="rId12"/>
      <w:footerReference w:type="default" r:id="rId13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5C7C" w14:textId="77777777" w:rsidR="00AA303C" w:rsidRDefault="00AA303C" w:rsidP="00D869FF">
      <w:pPr>
        <w:spacing w:after="0"/>
      </w:pPr>
      <w:r>
        <w:separator/>
      </w:r>
    </w:p>
  </w:endnote>
  <w:endnote w:type="continuationSeparator" w:id="0">
    <w:p w14:paraId="0B88DFBC" w14:textId="77777777" w:rsidR="00AA303C" w:rsidRDefault="00AA303C" w:rsidP="00D86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493707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14:paraId="64CCD25D" w14:textId="3500118C" w:rsidR="00561B48" w:rsidRPr="00D23D5A" w:rsidRDefault="002B67AF" w:rsidP="00D23D5A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34FD7">
              <w:rPr>
                <w:noProof/>
                <w:sz w:val="18"/>
                <w:szCs w:val="18"/>
              </w:rPr>
              <w:drawing>
                <wp:inline distT="0" distB="0" distL="0" distR="0" wp14:anchorId="5EAE043F" wp14:editId="0BDD61AB">
                  <wp:extent cx="2002366" cy="470556"/>
                  <wp:effectExtent l="0" t="0" r="0" b="5715"/>
                  <wp:docPr id="10" name="Picture 1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Logo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053" cy="476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4FD7">
              <w:rPr>
                <w:sz w:val="18"/>
                <w:szCs w:val="18"/>
              </w:rPr>
              <w:tab/>
            </w:r>
            <w:r w:rsidR="00C34FD7">
              <w:rPr>
                <w:sz w:val="18"/>
                <w:szCs w:val="18"/>
              </w:rPr>
              <w:tab/>
            </w:r>
            <w:r w:rsidR="004D12D0">
              <w:rPr>
                <w:sz w:val="18"/>
                <w:szCs w:val="18"/>
              </w:rPr>
              <w:t xml:space="preserve">Version: </w:t>
            </w:r>
            <w:r w:rsidR="00F03C0E">
              <w:rPr>
                <w:sz w:val="18"/>
                <w:szCs w:val="18"/>
              </w:rPr>
              <w:t>March</w:t>
            </w:r>
            <w:r w:rsidR="004D12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 w:rsidR="004D12D0">
              <w:rPr>
                <w:sz w:val="18"/>
                <w:szCs w:val="18"/>
              </w:rPr>
              <w:t>20</w:t>
            </w:r>
            <w:r w:rsidR="00561B48">
              <w:rPr>
                <w:sz w:val="18"/>
                <w:szCs w:val="18"/>
              </w:rPr>
              <w:t xml:space="preserve">    </w:t>
            </w:r>
            <w:r w:rsidR="00561B48" w:rsidRPr="00D23D5A">
              <w:rPr>
                <w:sz w:val="18"/>
                <w:szCs w:val="18"/>
              </w:rPr>
              <w:t xml:space="preserve">Page </w:t>
            </w:r>
            <w:r w:rsidR="00E2214F" w:rsidRPr="00D23D5A">
              <w:rPr>
                <w:b/>
                <w:sz w:val="18"/>
                <w:szCs w:val="18"/>
              </w:rPr>
              <w:fldChar w:fldCharType="begin"/>
            </w:r>
            <w:r w:rsidR="00561B48" w:rsidRPr="00D23D5A">
              <w:rPr>
                <w:b/>
                <w:sz w:val="18"/>
                <w:szCs w:val="18"/>
              </w:rPr>
              <w:instrText xml:space="preserve"> PAGE </w:instrText>
            </w:r>
            <w:r w:rsidR="00E2214F" w:rsidRPr="00D23D5A">
              <w:rPr>
                <w:b/>
                <w:sz w:val="18"/>
                <w:szCs w:val="18"/>
              </w:rPr>
              <w:fldChar w:fldCharType="separate"/>
            </w:r>
            <w:r w:rsidR="00EA184D">
              <w:rPr>
                <w:b/>
                <w:noProof/>
                <w:sz w:val="18"/>
                <w:szCs w:val="18"/>
              </w:rPr>
              <w:t>6</w:t>
            </w:r>
            <w:r w:rsidR="00E2214F" w:rsidRPr="00D23D5A">
              <w:rPr>
                <w:b/>
                <w:sz w:val="18"/>
                <w:szCs w:val="18"/>
              </w:rPr>
              <w:fldChar w:fldCharType="end"/>
            </w:r>
            <w:r w:rsidR="00561B48" w:rsidRPr="00D23D5A">
              <w:rPr>
                <w:sz w:val="18"/>
                <w:szCs w:val="18"/>
              </w:rPr>
              <w:t xml:space="preserve"> of </w:t>
            </w:r>
            <w:r w:rsidR="00E2214F" w:rsidRPr="00D23D5A">
              <w:rPr>
                <w:b/>
                <w:sz w:val="18"/>
                <w:szCs w:val="18"/>
              </w:rPr>
              <w:fldChar w:fldCharType="begin"/>
            </w:r>
            <w:r w:rsidR="00561B48" w:rsidRPr="00D23D5A">
              <w:rPr>
                <w:b/>
                <w:sz w:val="18"/>
                <w:szCs w:val="18"/>
              </w:rPr>
              <w:instrText xml:space="preserve"> NUMPAGES  </w:instrText>
            </w:r>
            <w:r w:rsidR="00E2214F" w:rsidRPr="00D23D5A">
              <w:rPr>
                <w:b/>
                <w:sz w:val="18"/>
                <w:szCs w:val="18"/>
              </w:rPr>
              <w:fldChar w:fldCharType="separate"/>
            </w:r>
            <w:r w:rsidR="00EA184D">
              <w:rPr>
                <w:b/>
                <w:noProof/>
                <w:sz w:val="18"/>
                <w:szCs w:val="18"/>
              </w:rPr>
              <w:t>6</w:t>
            </w:r>
            <w:r w:rsidR="00E2214F" w:rsidRPr="00D23D5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0AF30D9" w14:textId="77777777" w:rsidR="00561B48" w:rsidRPr="00D23D5A" w:rsidRDefault="00561B48" w:rsidP="00D23D5A">
    <w:pPr>
      <w:pStyle w:val="Footer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DB1E" w14:textId="77777777" w:rsidR="00AA303C" w:rsidRDefault="00AA303C" w:rsidP="00D869FF">
      <w:pPr>
        <w:spacing w:after="0"/>
      </w:pPr>
      <w:r>
        <w:separator/>
      </w:r>
    </w:p>
  </w:footnote>
  <w:footnote w:type="continuationSeparator" w:id="0">
    <w:p w14:paraId="106A8259" w14:textId="77777777" w:rsidR="00AA303C" w:rsidRDefault="00AA303C" w:rsidP="00D869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92" w:type="dxa"/>
      <w:jc w:val="center"/>
      <w:tblLayout w:type="fixed"/>
      <w:tblLook w:val="04A0" w:firstRow="1" w:lastRow="0" w:firstColumn="1" w:lastColumn="0" w:noHBand="0" w:noVBand="1"/>
    </w:tblPr>
    <w:tblGrid>
      <w:gridCol w:w="2278"/>
      <w:gridCol w:w="2278"/>
      <w:gridCol w:w="2279"/>
      <w:gridCol w:w="2278"/>
      <w:gridCol w:w="2279"/>
    </w:tblGrid>
    <w:tr w:rsidR="00C34FD7" w:rsidRPr="004C2334" w14:paraId="3EC6C309" w14:textId="77777777" w:rsidTr="00C34FD7">
      <w:trPr>
        <w:trHeight w:val="806"/>
        <w:jc w:val="center"/>
      </w:trPr>
      <w:tc>
        <w:tcPr>
          <w:tcW w:w="2278" w:type="dxa"/>
        </w:tcPr>
        <w:p w14:paraId="60144646" w14:textId="77777777" w:rsidR="00C34FD7" w:rsidRPr="002916E1" w:rsidRDefault="00C34FD7" w:rsidP="00C34FD7">
          <w:pPr>
            <w:tabs>
              <w:tab w:val="right" w:pos="9900"/>
            </w:tabs>
            <w:spacing w:after="0"/>
            <w:jc w:val="center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inline distT="0" distB="0" distL="0" distR="0" wp14:anchorId="6A3500F7" wp14:editId="0E72F5A0">
                <wp:extent cx="1028700" cy="659783"/>
                <wp:effectExtent l="0" t="0" r="0" b="6985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6030" cy="6708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8" w:type="dxa"/>
        </w:tcPr>
        <w:p w14:paraId="04D8E14C" w14:textId="77777777" w:rsidR="00C34FD7" w:rsidRPr="002916E1" w:rsidRDefault="00C34FD7" w:rsidP="00C34FD7">
          <w:pPr>
            <w:tabs>
              <w:tab w:val="right" w:pos="9900"/>
            </w:tabs>
            <w:spacing w:after="0"/>
            <w:jc w:val="center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inline distT="0" distB="0" distL="0" distR="0" wp14:anchorId="6B45B232" wp14:editId="6BD21568">
                <wp:extent cx="897466" cy="575761"/>
                <wp:effectExtent l="0" t="0" r="0" b="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8233" cy="595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</w:tcPr>
        <w:p w14:paraId="0F47C960" w14:textId="77777777" w:rsidR="00C34FD7" w:rsidRDefault="00C34FD7" w:rsidP="00C34FD7">
          <w:pPr>
            <w:tabs>
              <w:tab w:val="right" w:pos="9900"/>
            </w:tabs>
            <w:spacing w:after="0"/>
            <w:jc w:val="center"/>
            <w:rPr>
              <w:noProof/>
              <w:sz w:val="36"/>
              <w:szCs w:val="36"/>
              <w:lang w:eastAsia="en-AU"/>
            </w:rPr>
          </w:pPr>
          <w:r>
            <w:rPr>
              <w:noProof/>
              <w:sz w:val="36"/>
              <w:szCs w:val="36"/>
              <w:lang w:eastAsia="en-AU"/>
            </w:rPr>
            <w:drawing>
              <wp:inline distT="0" distB="0" distL="0" distR="0" wp14:anchorId="758C30B0" wp14:editId="1E34BE29">
                <wp:extent cx="986367" cy="632931"/>
                <wp:effectExtent l="0" t="0" r="4445" b="0"/>
                <wp:docPr id="3" name="Picture 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909" cy="646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8" w:type="dxa"/>
        </w:tcPr>
        <w:p w14:paraId="50051428" w14:textId="77777777" w:rsidR="00C34FD7" w:rsidRDefault="00C34FD7" w:rsidP="00C34FD7">
          <w:pPr>
            <w:tabs>
              <w:tab w:val="right" w:pos="9900"/>
            </w:tabs>
            <w:spacing w:after="0"/>
            <w:jc w:val="center"/>
            <w:rPr>
              <w:noProof/>
              <w:sz w:val="36"/>
              <w:szCs w:val="36"/>
              <w:lang w:eastAsia="en-AU"/>
            </w:rPr>
          </w:pPr>
          <w:r>
            <w:rPr>
              <w:noProof/>
              <w:sz w:val="36"/>
              <w:szCs w:val="36"/>
              <w:lang w:eastAsia="en-AU"/>
            </w:rPr>
            <w:drawing>
              <wp:inline distT="0" distB="0" distL="0" distR="0" wp14:anchorId="686FE5DC" wp14:editId="27D22741">
                <wp:extent cx="990600" cy="635515"/>
                <wp:effectExtent l="0" t="0" r="0" b="0"/>
                <wp:docPr id="4" name="Picture 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, company name&#10;&#10;Description automatically generated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741" cy="645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</w:tcPr>
        <w:p w14:paraId="6DE329C8" w14:textId="77777777" w:rsidR="00C34FD7" w:rsidRPr="002916E1" w:rsidRDefault="00C34FD7" w:rsidP="00C34FD7">
          <w:pPr>
            <w:tabs>
              <w:tab w:val="right" w:pos="9900"/>
            </w:tabs>
            <w:spacing w:after="0"/>
            <w:jc w:val="center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inline distT="0" distB="0" distL="0" distR="0" wp14:anchorId="4438A588" wp14:editId="4C331FBB">
                <wp:extent cx="931333" cy="597617"/>
                <wp:effectExtent l="0" t="0" r="2540" b="0"/>
                <wp:docPr id="5" name="Picture 5" descr="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Graphical user interface&#10;&#10;Description automatically generated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961" cy="612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0A3CCC" w14:textId="77777777" w:rsidR="00561B48" w:rsidRDefault="00561B48" w:rsidP="00561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DA6AC6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3748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8FE2FB4"/>
    <w:multiLevelType w:val="multilevel"/>
    <w:tmpl w:val="9E5CB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7"/>
      <w:lvlText w:val="%1.%2.%3."/>
      <w:lvlJc w:val="left"/>
      <w:pPr>
        <w:ind w:left="1224" w:hanging="504"/>
      </w:pPr>
    </w:lvl>
    <w:lvl w:ilvl="3">
      <w:start w:val="1"/>
      <w:numFmt w:val="decimal"/>
      <w:pStyle w:val="Heading8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115A18"/>
    <w:multiLevelType w:val="multilevel"/>
    <w:tmpl w:val="B3428794"/>
    <w:lvl w:ilvl="0">
      <w:start w:val="1"/>
      <w:numFmt w:val="decimal"/>
      <w:pStyle w:val="ListNumber"/>
      <w:lvlText w:val="(%1)"/>
      <w:lvlJc w:val="left"/>
      <w:pPr>
        <w:ind w:left="1452" w:firstLine="0"/>
      </w:pPr>
      <w:rPr>
        <w:rFonts w:hint="default"/>
      </w:rPr>
    </w:lvl>
    <w:lvl w:ilvl="1">
      <w:start w:val="1"/>
      <w:numFmt w:val="lowerLetter"/>
      <w:pStyle w:val="ListNumber2"/>
      <w:lvlText w:val="(%1)(%2)"/>
      <w:lvlJc w:val="left"/>
      <w:pPr>
        <w:ind w:left="1906" w:firstLine="0"/>
      </w:pPr>
      <w:rPr>
        <w:rFonts w:hint="default"/>
      </w:rPr>
    </w:lvl>
    <w:lvl w:ilvl="2">
      <w:start w:val="1"/>
      <w:numFmt w:val="lowerRoman"/>
      <w:pStyle w:val="ListNumber3"/>
      <w:lvlText w:val="(%1)(%2)(%3)"/>
      <w:lvlJc w:val="left"/>
      <w:pPr>
        <w:ind w:left="236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ListNumber4"/>
      <w:lvlText w:val="(%1)(%2)(%3)%4."/>
      <w:lvlJc w:val="left"/>
      <w:pPr>
        <w:ind w:left="281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"/>
      <w:lvlJc w:val="left"/>
      <w:pPr>
        <w:ind w:left="3268" w:firstLine="0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ind w:left="3722" w:firstLine="0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ind w:left="4176" w:firstLine="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ind w:left="4630" w:firstLine="0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ind w:left="5084" w:firstLine="0"/>
      </w:pPr>
      <w:rPr>
        <w:rFonts w:hint="default"/>
      </w:rPr>
    </w:lvl>
  </w:abstractNum>
  <w:abstractNum w:abstractNumId="4" w15:restartNumberingAfterBreak="0">
    <w:nsid w:val="0E296435"/>
    <w:multiLevelType w:val="multilevel"/>
    <w:tmpl w:val="B0F2CDA4"/>
    <w:lvl w:ilvl="0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lowerLetter"/>
      <w:pStyle w:val="NumListAlpha"/>
      <w:lvlText w:val="%2."/>
      <w:lvlJc w:val="left"/>
      <w:pPr>
        <w:ind w:left="79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NumListIndent"/>
      <w:lvlText w:val="%3."/>
      <w:lvlJc w:val="left"/>
      <w:pPr>
        <w:tabs>
          <w:tab w:val="num" w:pos="851"/>
        </w:tabs>
        <w:ind w:left="1191" w:hanging="397"/>
      </w:pPr>
      <w:rPr>
        <w:rFonts w:hint="default"/>
      </w:rPr>
    </w:lvl>
    <w:lvl w:ilvl="3">
      <w:start w:val="1"/>
      <w:numFmt w:val="bullet"/>
      <w:pStyle w:val="List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>
      <w:start w:val="1"/>
      <w:numFmt w:val="bullet"/>
      <w:pStyle w:val="ListBullet2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pStyle w:val="ListBullet3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pStyle w:val="ListBullet4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10984D60"/>
    <w:multiLevelType w:val="multilevel"/>
    <w:tmpl w:val="D5547952"/>
    <w:lvl w:ilvl="0">
      <w:start w:val="1"/>
      <w:numFmt w:val="decimal"/>
      <w:pStyle w:val="NumListNumbers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21E3D03"/>
    <w:multiLevelType w:val="multilevel"/>
    <w:tmpl w:val="708AEA2A"/>
    <w:lvl w:ilvl="0">
      <w:start w:val="1"/>
      <w:numFmt w:val="decimal"/>
      <w:pStyle w:val="NumHeading1"/>
      <w:lvlText w:val="%1."/>
      <w:lvlJc w:val="left"/>
      <w:pPr>
        <w:ind w:left="567" w:hanging="567"/>
      </w:pPr>
      <w:rPr>
        <w:rFonts w:ascii="Arial" w:hAnsi="Arial" w:hint="default"/>
        <w:b/>
        <w:i w:val="0"/>
        <w:color w:val="003D58"/>
        <w:sz w:val="36"/>
      </w:rPr>
    </w:lvl>
    <w:lvl w:ilvl="1">
      <w:start w:val="1"/>
      <w:numFmt w:val="decimal"/>
      <w:pStyle w:val="NumHeading2"/>
      <w:lvlText w:val="%1.%2."/>
      <w:lvlJc w:val="left"/>
      <w:pPr>
        <w:ind w:left="737" w:hanging="737"/>
      </w:pPr>
      <w:rPr>
        <w:rFonts w:ascii="Arial" w:hAnsi="Arial" w:hint="default"/>
        <w:b/>
        <w:i w:val="0"/>
        <w:color w:val="003D58"/>
        <w:sz w:val="24"/>
        <w:u w:val="none"/>
      </w:rPr>
    </w:lvl>
    <w:lvl w:ilvl="2">
      <w:start w:val="1"/>
      <w:numFmt w:val="none"/>
      <w:lvlText w:val=""/>
      <w:lvlJc w:val="left"/>
      <w:pPr>
        <w:ind w:left="851" w:hanging="62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"/>
      <w:lvlJc w:val="left"/>
      <w:pPr>
        <w:ind w:left="1021" w:hanging="51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191" w:hanging="454"/>
      </w:pPr>
      <w:rPr>
        <w:rFonts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1B5365E1"/>
    <w:multiLevelType w:val="hybridMultilevel"/>
    <w:tmpl w:val="4D2CFAA8"/>
    <w:lvl w:ilvl="0" w:tplc="CF021D02">
      <w:start w:val="1"/>
      <w:numFmt w:val="lowerLetter"/>
      <w:pStyle w:val="Letterlis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E6BE4"/>
    <w:multiLevelType w:val="hybridMultilevel"/>
    <w:tmpl w:val="D2A49B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A09A9"/>
    <w:multiLevelType w:val="multilevel"/>
    <w:tmpl w:val="6CF221FA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7552F63"/>
    <w:multiLevelType w:val="hybridMultilevel"/>
    <w:tmpl w:val="630AE5A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F184E"/>
    <w:multiLevelType w:val="hybridMultilevel"/>
    <w:tmpl w:val="0414C26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377639">
    <w:abstractNumId w:val="7"/>
  </w:num>
  <w:num w:numId="2" w16cid:durableId="917405120">
    <w:abstractNumId w:val="0"/>
  </w:num>
  <w:num w:numId="3" w16cid:durableId="1939095735">
    <w:abstractNumId w:val="3"/>
  </w:num>
  <w:num w:numId="4" w16cid:durableId="327100336">
    <w:abstractNumId w:val="2"/>
  </w:num>
  <w:num w:numId="5" w16cid:durableId="1546791184">
    <w:abstractNumId w:val="9"/>
  </w:num>
  <w:num w:numId="6" w16cid:durableId="1192769583">
    <w:abstractNumId w:val="6"/>
  </w:num>
  <w:num w:numId="7" w16cid:durableId="167910668">
    <w:abstractNumId w:val="4"/>
  </w:num>
  <w:num w:numId="8" w16cid:durableId="1460563448">
    <w:abstractNumId w:val="5"/>
  </w:num>
  <w:num w:numId="9" w16cid:durableId="3747381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6655149">
    <w:abstractNumId w:val="6"/>
  </w:num>
  <w:num w:numId="11" w16cid:durableId="21293983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10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52066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11235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2299530">
    <w:abstractNumId w:val="1"/>
  </w:num>
  <w:num w:numId="16" w16cid:durableId="6287525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3326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92163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35732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02991300">
    <w:abstractNumId w:val="8"/>
  </w:num>
  <w:num w:numId="21" w16cid:durableId="1538195612">
    <w:abstractNumId w:val="11"/>
  </w:num>
  <w:num w:numId="22" w16cid:durableId="130550115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QFSet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F6"/>
    <w:rsid w:val="00001C7E"/>
    <w:rsid w:val="000044B0"/>
    <w:rsid w:val="00005B03"/>
    <w:rsid w:val="00006539"/>
    <w:rsid w:val="00012CF8"/>
    <w:rsid w:val="000165CD"/>
    <w:rsid w:val="00016B24"/>
    <w:rsid w:val="00020DC0"/>
    <w:rsid w:val="0002306E"/>
    <w:rsid w:val="00023ABA"/>
    <w:rsid w:val="00031AF9"/>
    <w:rsid w:val="0003389C"/>
    <w:rsid w:val="00040271"/>
    <w:rsid w:val="00046A63"/>
    <w:rsid w:val="000471D9"/>
    <w:rsid w:val="00047B51"/>
    <w:rsid w:val="00061313"/>
    <w:rsid w:val="0006557E"/>
    <w:rsid w:val="00065B6F"/>
    <w:rsid w:val="00066031"/>
    <w:rsid w:val="0007514F"/>
    <w:rsid w:val="00081B84"/>
    <w:rsid w:val="0008290C"/>
    <w:rsid w:val="00085F8D"/>
    <w:rsid w:val="0009011F"/>
    <w:rsid w:val="00095B37"/>
    <w:rsid w:val="000A1B74"/>
    <w:rsid w:val="000A25FF"/>
    <w:rsid w:val="000A57A7"/>
    <w:rsid w:val="000A57E6"/>
    <w:rsid w:val="000A5C0D"/>
    <w:rsid w:val="000B2731"/>
    <w:rsid w:val="000B56E1"/>
    <w:rsid w:val="000B5BD9"/>
    <w:rsid w:val="000C6173"/>
    <w:rsid w:val="000C7428"/>
    <w:rsid w:val="000D0143"/>
    <w:rsid w:val="000D0243"/>
    <w:rsid w:val="000D11DA"/>
    <w:rsid w:val="000D1981"/>
    <w:rsid w:val="000D2285"/>
    <w:rsid w:val="000D389E"/>
    <w:rsid w:val="000D685D"/>
    <w:rsid w:val="000E2999"/>
    <w:rsid w:val="000E2AAA"/>
    <w:rsid w:val="000E374E"/>
    <w:rsid w:val="000E436C"/>
    <w:rsid w:val="000E75A0"/>
    <w:rsid w:val="000F26E4"/>
    <w:rsid w:val="00107464"/>
    <w:rsid w:val="00107ED1"/>
    <w:rsid w:val="00116338"/>
    <w:rsid w:val="00120DDC"/>
    <w:rsid w:val="00127D53"/>
    <w:rsid w:val="00133FF1"/>
    <w:rsid w:val="00135B6B"/>
    <w:rsid w:val="00137AE6"/>
    <w:rsid w:val="00140277"/>
    <w:rsid w:val="00141CF2"/>
    <w:rsid w:val="001449AD"/>
    <w:rsid w:val="001529DB"/>
    <w:rsid w:val="001543C1"/>
    <w:rsid w:val="00155051"/>
    <w:rsid w:val="0015704A"/>
    <w:rsid w:val="001601C3"/>
    <w:rsid w:val="00160D37"/>
    <w:rsid w:val="00167295"/>
    <w:rsid w:val="00167AD1"/>
    <w:rsid w:val="00170520"/>
    <w:rsid w:val="00172236"/>
    <w:rsid w:val="00174101"/>
    <w:rsid w:val="00174416"/>
    <w:rsid w:val="0017521E"/>
    <w:rsid w:val="00175FB3"/>
    <w:rsid w:val="00177A9E"/>
    <w:rsid w:val="00182B6F"/>
    <w:rsid w:val="00192FD3"/>
    <w:rsid w:val="00194A1E"/>
    <w:rsid w:val="001A6709"/>
    <w:rsid w:val="001B2C28"/>
    <w:rsid w:val="001B57C2"/>
    <w:rsid w:val="001B5895"/>
    <w:rsid w:val="001C150D"/>
    <w:rsid w:val="001C1EA8"/>
    <w:rsid w:val="001C3389"/>
    <w:rsid w:val="001C47D1"/>
    <w:rsid w:val="001C67D2"/>
    <w:rsid w:val="001C7275"/>
    <w:rsid w:val="001C7EEA"/>
    <w:rsid w:val="001D02A6"/>
    <w:rsid w:val="001D1D40"/>
    <w:rsid w:val="001D2776"/>
    <w:rsid w:val="001D5337"/>
    <w:rsid w:val="001D753C"/>
    <w:rsid w:val="001E1707"/>
    <w:rsid w:val="001E4BC7"/>
    <w:rsid w:val="001E7AA5"/>
    <w:rsid w:val="001F1DF6"/>
    <w:rsid w:val="001F71B1"/>
    <w:rsid w:val="001F7619"/>
    <w:rsid w:val="00200C3B"/>
    <w:rsid w:val="0020189E"/>
    <w:rsid w:val="00201F09"/>
    <w:rsid w:val="00215D17"/>
    <w:rsid w:val="002207DA"/>
    <w:rsid w:val="002331FE"/>
    <w:rsid w:val="00242E6A"/>
    <w:rsid w:val="002435F8"/>
    <w:rsid w:val="00245089"/>
    <w:rsid w:val="002461F6"/>
    <w:rsid w:val="00246EF7"/>
    <w:rsid w:val="00247D92"/>
    <w:rsid w:val="00253AE1"/>
    <w:rsid w:val="00260490"/>
    <w:rsid w:val="002625E7"/>
    <w:rsid w:val="0026277E"/>
    <w:rsid w:val="00266B2D"/>
    <w:rsid w:val="00270E1F"/>
    <w:rsid w:val="002723CB"/>
    <w:rsid w:val="002746FC"/>
    <w:rsid w:val="00274C79"/>
    <w:rsid w:val="00286C4D"/>
    <w:rsid w:val="002907B9"/>
    <w:rsid w:val="00295370"/>
    <w:rsid w:val="00295418"/>
    <w:rsid w:val="00296F8E"/>
    <w:rsid w:val="00297F16"/>
    <w:rsid w:val="002A2137"/>
    <w:rsid w:val="002A3376"/>
    <w:rsid w:val="002B085D"/>
    <w:rsid w:val="002B1536"/>
    <w:rsid w:val="002B1C52"/>
    <w:rsid w:val="002B4430"/>
    <w:rsid w:val="002B67AF"/>
    <w:rsid w:val="002C1E98"/>
    <w:rsid w:val="002C399D"/>
    <w:rsid w:val="002C4520"/>
    <w:rsid w:val="002C72C6"/>
    <w:rsid w:val="002D0BE7"/>
    <w:rsid w:val="002E2057"/>
    <w:rsid w:val="002E27DA"/>
    <w:rsid w:val="002E7C8D"/>
    <w:rsid w:val="002F01FC"/>
    <w:rsid w:val="002F029A"/>
    <w:rsid w:val="002F1A28"/>
    <w:rsid w:val="002F2AA4"/>
    <w:rsid w:val="002F32D1"/>
    <w:rsid w:val="002F3B44"/>
    <w:rsid w:val="002F5D72"/>
    <w:rsid w:val="002F7AAE"/>
    <w:rsid w:val="00300092"/>
    <w:rsid w:val="00301748"/>
    <w:rsid w:val="00305FB2"/>
    <w:rsid w:val="00306A06"/>
    <w:rsid w:val="00310445"/>
    <w:rsid w:val="0031149E"/>
    <w:rsid w:val="003116E5"/>
    <w:rsid w:val="003132F8"/>
    <w:rsid w:val="00314837"/>
    <w:rsid w:val="00320960"/>
    <w:rsid w:val="00323C49"/>
    <w:rsid w:val="00323DCB"/>
    <w:rsid w:val="003317BB"/>
    <w:rsid w:val="00332857"/>
    <w:rsid w:val="0033536E"/>
    <w:rsid w:val="00337479"/>
    <w:rsid w:val="003458CF"/>
    <w:rsid w:val="00345BE3"/>
    <w:rsid w:val="003505E5"/>
    <w:rsid w:val="00350FFF"/>
    <w:rsid w:val="00351D42"/>
    <w:rsid w:val="00360DFF"/>
    <w:rsid w:val="003622D4"/>
    <w:rsid w:val="003671D1"/>
    <w:rsid w:val="00367B32"/>
    <w:rsid w:val="003722CC"/>
    <w:rsid w:val="003725D7"/>
    <w:rsid w:val="00375766"/>
    <w:rsid w:val="00375FCD"/>
    <w:rsid w:val="00380EF2"/>
    <w:rsid w:val="00386777"/>
    <w:rsid w:val="0039000E"/>
    <w:rsid w:val="00391CF5"/>
    <w:rsid w:val="00393F82"/>
    <w:rsid w:val="00395690"/>
    <w:rsid w:val="003A0BD0"/>
    <w:rsid w:val="003A2C50"/>
    <w:rsid w:val="003A3869"/>
    <w:rsid w:val="003A4714"/>
    <w:rsid w:val="003A5D30"/>
    <w:rsid w:val="003A7754"/>
    <w:rsid w:val="003A7E30"/>
    <w:rsid w:val="003B021A"/>
    <w:rsid w:val="003B50E5"/>
    <w:rsid w:val="003C297C"/>
    <w:rsid w:val="003D27A7"/>
    <w:rsid w:val="003D2F61"/>
    <w:rsid w:val="003D4820"/>
    <w:rsid w:val="003F17B1"/>
    <w:rsid w:val="003F590C"/>
    <w:rsid w:val="00400DD2"/>
    <w:rsid w:val="0040136C"/>
    <w:rsid w:val="004039CF"/>
    <w:rsid w:val="00403F89"/>
    <w:rsid w:val="00405C02"/>
    <w:rsid w:val="00406C75"/>
    <w:rsid w:val="004125E0"/>
    <w:rsid w:val="00423A56"/>
    <w:rsid w:val="00424EA2"/>
    <w:rsid w:val="00425FCA"/>
    <w:rsid w:val="00426F54"/>
    <w:rsid w:val="004331C7"/>
    <w:rsid w:val="004354F7"/>
    <w:rsid w:val="00436369"/>
    <w:rsid w:val="004367F6"/>
    <w:rsid w:val="00437AE8"/>
    <w:rsid w:val="004438F5"/>
    <w:rsid w:val="004446AC"/>
    <w:rsid w:val="0044664C"/>
    <w:rsid w:val="00447715"/>
    <w:rsid w:val="00447C01"/>
    <w:rsid w:val="004501CE"/>
    <w:rsid w:val="00463538"/>
    <w:rsid w:val="0047020E"/>
    <w:rsid w:val="004708D8"/>
    <w:rsid w:val="00473278"/>
    <w:rsid w:val="00474107"/>
    <w:rsid w:val="0047471F"/>
    <w:rsid w:val="00474A17"/>
    <w:rsid w:val="0047679A"/>
    <w:rsid w:val="0048274D"/>
    <w:rsid w:val="00484BC3"/>
    <w:rsid w:val="00485AAF"/>
    <w:rsid w:val="00486C09"/>
    <w:rsid w:val="0048728F"/>
    <w:rsid w:val="0049155F"/>
    <w:rsid w:val="004944C2"/>
    <w:rsid w:val="004964D7"/>
    <w:rsid w:val="00496ABE"/>
    <w:rsid w:val="004A34B0"/>
    <w:rsid w:val="004A4A42"/>
    <w:rsid w:val="004B2CDF"/>
    <w:rsid w:val="004C4C5A"/>
    <w:rsid w:val="004D12D0"/>
    <w:rsid w:val="004D2FC1"/>
    <w:rsid w:val="004D4C79"/>
    <w:rsid w:val="004D7A0B"/>
    <w:rsid w:val="004E11E0"/>
    <w:rsid w:val="004F0860"/>
    <w:rsid w:val="004F47BA"/>
    <w:rsid w:val="004F7095"/>
    <w:rsid w:val="00500B1F"/>
    <w:rsid w:val="0050140C"/>
    <w:rsid w:val="0050207D"/>
    <w:rsid w:val="00505A5B"/>
    <w:rsid w:val="00507778"/>
    <w:rsid w:val="005110FB"/>
    <w:rsid w:val="00511657"/>
    <w:rsid w:val="00514628"/>
    <w:rsid w:val="00514B3D"/>
    <w:rsid w:val="0051535E"/>
    <w:rsid w:val="00523FE8"/>
    <w:rsid w:val="00524AE0"/>
    <w:rsid w:val="0053024F"/>
    <w:rsid w:val="00531169"/>
    <w:rsid w:val="00536491"/>
    <w:rsid w:val="00536E8F"/>
    <w:rsid w:val="00537890"/>
    <w:rsid w:val="005449E6"/>
    <w:rsid w:val="005462EC"/>
    <w:rsid w:val="00547257"/>
    <w:rsid w:val="005506A8"/>
    <w:rsid w:val="00550AE7"/>
    <w:rsid w:val="00553481"/>
    <w:rsid w:val="005560ED"/>
    <w:rsid w:val="00556A75"/>
    <w:rsid w:val="005579EE"/>
    <w:rsid w:val="005605AA"/>
    <w:rsid w:val="00561B20"/>
    <w:rsid w:val="00561B48"/>
    <w:rsid w:val="00562700"/>
    <w:rsid w:val="00577620"/>
    <w:rsid w:val="0058176C"/>
    <w:rsid w:val="005817BF"/>
    <w:rsid w:val="00583953"/>
    <w:rsid w:val="00584669"/>
    <w:rsid w:val="00592492"/>
    <w:rsid w:val="005927D5"/>
    <w:rsid w:val="00592D6F"/>
    <w:rsid w:val="00595A7C"/>
    <w:rsid w:val="00596A03"/>
    <w:rsid w:val="00597DDD"/>
    <w:rsid w:val="00597F30"/>
    <w:rsid w:val="005A4539"/>
    <w:rsid w:val="005A4F8C"/>
    <w:rsid w:val="005B05AC"/>
    <w:rsid w:val="005B0EE1"/>
    <w:rsid w:val="005B3521"/>
    <w:rsid w:val="005B3A47"/>
    <w:rsid w:val="005B4651"/>
    <w:rsid w:val="005C2E9F"/>
    <w:rsid w:val="005C641C"/>
    <w:rsid w:val="005D03BF"/>
    <w:rsid w:val="005D191D"/>
    <w:rsid w:val="005D2692"/>
    <w:rsid w:val="005D5121"/>
    <w:rsid w:val="005D7375"/>
    <w:rsid w:val="005D76EE"/>
    <w:rsid w:val="005E1588"/>
    <w:rsid w:val="005E1F59"/>
    <w:rsid w:val="005E6C8E"/>
    <w:rsid w:val="005F00EE"/>
    <w:rsid w:val="005F0F3F"/>
    <w:rsid w:val="005F4550"/>
    <w:rsid w:val="005F6F2F"/>
    <w:rsid w:val="00601040"/>
    <w:rsid w:val="006019E4"/>
    <w:rsid w:val="00606B96"/>
    <w:rsid w:val="006077B3"/>
    <w:rsid w:val="006103FE"/>
    <w:rsid w:val="00610603"/>
    <w:rsid w:val="0061063C"/>
    <w:rsid w:val="00610B93"/>
    <w:rsid w:val="00611C2C"/>
    <w:rsid w:val="006122B0"/>
    <w:rsid w:val="00612E93"/>
    <w:rsid w:val="00615FCA"/>
    <w:rsid w:val="00620562"/>
    <w:rsid w:val="0063171F"/>
    <w:rsid w:val="006345AF"/>
    <w:rsid w:val="00636431"/>
    <w:rsid w:val="00636A8F"/>
    <w:rsid w:val="0064145B"/>
    <w:rsid w:val="0064509D"/>
    <w:rsid w:val="00645A00"/>
    <w:rsid w:val="006519CF"/>
    <w:rsid w:val="00653B61"/>
    <w:rsid w:val="0066081B"/>
    <w:rsid w:val="00665E9D"/>
    <w:rsid w:val="006723B2"/>
    <w:rsid w:val="00673FE2"/>
    <w:rsid w:val="00675487"/>
    <w:rsid w:val="006778A8"/>
    <w:rsid w:val="00684430"/>
    <w:rsid w:val="00686993"/>
    <w:rsid w:val="00687BE3"/>
    <w:rsid w:val="00691415"/>
    <w:rsid w:val="0069273C"/>
    <w:rsid w:val="00694BD4"/>
    <w:rsid w:val="006952CB"/>
    <w:rsid w:val="006A017D"/>
    <w:rsid w:val="006B0786"/>
    <w:rsid w:val="006B1189"/>
    <w:rsid w:val="006C4D8B"/>
    <w:rsid w:val="006C5F06"/>
    <w:rsid w:val="006C75C8"/>
    <w:rsid w:val="006D46ED"/>
    <w:rsid w:val="006D6225"/>
    <w:rsid w:val="006D691F"/>
    <w:rsid w:val="006E21C7"/>
    <w:rsid w:val="006E72D9"/>
    <w:rsid w:val="006F14A5"/>
    <w:rsid w:val="006F1714"/>
    <w:rsid w:val="006F252C"/>
    <w:rsid w:val="006F3F63"/>
    <w:rsid w:val="006F79E4"/>
    <w:rsid w:val="007031F7"/>
    <w:rsid w:val="00705C2F"/>
    <w:rsid w:val="007061BA"/>
    <w:rsid w:val="007108C3"/>
    <w:rsid w:val="00712110"/>
    <w:rsid w:val="00713684"/>
    <w:rsid w:val="00715938"/>
    <w:rsid w:val="0072033F"/>
    <w:rsid w:val="007234D1"/>
    <w:rsid w:val="0073406F"/>
    <w:rsid w:val="00734C73"/>
    <w:rsid w:val="00736100"/>
    <w:rsid w:val="00742F95"/>
    <w:rsid w:val="00743CA4"/>
    <w:rsid w:val="00751572"/>
    <w:rsid w:val="00751AAB"/>
    <w:rsid w:val="00752CB6"/>
    <w:rsid w:val="00755B79"/>
    <w:rsid w:val="0075697E"/>
    <w:rsid w:val="007578FF"/>
    <w:rsid w:val="00757D35"/>
    <w:rsid w:val="00760939"/>
    <w:rsid w:val="00765A39"/>
    <w:rsid w:val="00766F6E"/>
    <w:rsid w:val="007701C7"/>
    <w:rsid w:val="00771096"/>
    <w:rsid w:val="00772E63"/>
    <w:rsid w:val="0077797F"/>
    <w:rsid w:val="00780CC8"/>
    <w:rsid w:val="007818A1"/>
    <w:rsid w:val="00781CD9"/>
    <w:rsid w:val="00782045"/>
    <w:rsid w:val="0078698C"/>
    <w:rsid w:val="0079310A"/>
    <w:rsid w:val="007A0559"/>
    <w:rsid w:val="007A30BA"/>
    <w:rsid w:val="007A4060"/>
    <w:rsid w:val="007A4A90"/>
    <w:rsid w:val="007A4FA3"/>
    <w:rsid w:val="007B0575"/>
    <w:rsid w:val="007B2506"/>
    <w:rsid w:val="007B3A18"/>
    <w:rsid w:val="007B3D37"/>
    <w:rsid w:val="007C1689"/>
    <w:rsid w:val="007C44D8"/>
    <w:rsid w:val="007C5168"/>
    <w:rsid w:val="007C5620"/>
    <w:rsid w:val="007C6CFA"/>
    <w:rsid w:val="007D1276"/>
    <w:rsid w:val="007D3563"/>
    <w:rsid w:val="007D405E"/>
    <w:rsid w:val="007D6F65"/>
    <w:rsid w:val="007E09AC"/>
    <w:rsid w:val="007E1578"/>
    <w:rsid w:val="007E5C45"/>
    <w:rsid w:val="007E6FDC"/>
    <w:rsid w:val="007F3A03"/>
    <w:rsid w:val="008056FF"/>
    <w:rsid w:val="008058F9"/>
    <w:rsid w:val="00813FD1"/>
    <w:rsid w:val="00817FF5"/>
    <w:rsid w:val="008220A4"/>
    <w:rsid w:val="008275B0"/>
    <w:rsid w:val="00830C1B"/>
    <w:rsid w:val="00831F80"/>
    <w:rsid w:val="00832AD6"/>
    <w:rsid w:val="00834987"/>
    <w:rsid w:val="00837391"/>
    <w:rsid w:val="00837DDF"/>
    <w:rsid w:val="00841F41"/>
    <w:rsid w:val="008473C5"/>
    <w:rsid w:val="008474D8"/>
    <w:rsid w:val="008671E6"/>
    <w:rsid w:val="0087248E"/>
    <w:rsid w:val="00874A16"/>
    <w:rsid w:val="0087514D"/>
    <w:rsid w:val="00876F63"/>
    <w:rsid w:val="00884193"/>
    <w:rsid w:val="00884A26"/>
    <w:rsid w:val="0089002A"/>
    <w:rsid w:val="00890069"/>
    <w:rsid w:val="008915FA"/>
    <w:rsid w:val="008A0CB5"/>
    <w:rsid w:val="008A4ADF"/>
    <w:rsid w:val="008A4C44"/>
    <w:rsid w:val="008A5128"/>
    <w:rsid w:val="008A672F"/>
    <w:rsid w:val="008B727D"/>
    <w:rsid w:val="008C0F01"/>
    <w:rsid w:val="008C1F1B"/>
    <w:rsid w:val="008C32E2"/>
    <w:rsid w:val="008C5ADC"/>
    <w:rsid w:val="008C6674"/>
    <w:rsid w:val="008D50FD"/>
    <w:rsid w:val="008D5D41"/>
    <w:rsid w:val="008D60B3"/>
    <w:rsid w:val="008E4168"/>
    <w:rsid w:val="008E5DA3"/>
    <w:rsid w:val="008E7B31"/>
    <w:rsid w:val="008F56D5"/>
    <w:rsid w:val="008F7E29"/>
    <w:rsid w:val="00902014"/>
    <w:rsid w:val="009047DE"/>
    <w:rsid w:val="009102B4"/>
    <w:rsid w:val="00914A78"/>
    <w:rsid w:val="00914E50"/>
    <w:rsid w:val="009225D2"/>
    <w:rsid w:val="00926139"/>
    <w:rsid w:val="00933EAF"/>
    <w:rsid w:val="00936678"/>
    <w:rsid w:val="009420B5"/>
    <w:rsid w:val="0094382C"/>
    <w:rsid w:val="00946249"/>
    <w:rsid w:val="00950592"/>
    <w:rsid w:val="0095229B"/>
    <w:rsid w:val="00952B19"/>
    <w:rsid w:val="00953A71"/>
    <w:rsid w:val="00955A18"/>
    <w:rsid w:val="0095629E"/>
    <w:rsid w:val="00965421"/>
    <w:rsid w:val="00970F6A"/>
    <w:rsid w:val="00981383"/>
    <w:rsid w:val="00982114"/>
    <w:rsid w:val="0098584E"/>
    <w:rsid w:val="009868EE"/>
    <w:rsid w:val="00990154"/>
    <w:rsid w:val="00990D16"/>
    <w:rsid w:val="009A1A58"/>
    <w:rsid w:val="009A7B47"/>
    <w:rsid w:val="009B0FBB"/>
    <w:rsid w:val="009B11D7"/>
    <w:rsid w:val="009B1937"/>
    <w:rsid w:val="009B3C66"/>
    <w:rsid w:val="009B4DDE"/>
    <w:rsid w:val="009B5B74"/>
    <w:rsid w:val="009C688E"/>
    <w:rsid w:val="009E3FC9"/>
    <w:rsid w:val="009E4599"/>
    <w:rsid w:val="009F28D6"/>
    <w:rsid w:val="009F634F"/>
    <w:rsid w:val="009F68DE"/>
    <w:rsid w:val="00A01280"/>
    <w:rsid w:val="00A03076"/>
    <w:rsid w:val="00A10698"/>
    <w:rsid w:val="00A10DFB"/>
    <w:rsid w:val="00A11304"/>
    <w:rsid w:val="00A138BD"/>
    <w:rsid w:val="00A15BB1"/>
    <w:rsid w:val="00A1755B"/>
    <w:rsid w:val="00A21DA4"/>
    <w:rsid w:val="00A23111"/>
    <w:rsid w:val="00A3035F"/>
    <w:rsid w:val="00A306F8"/>
    <w:rsid w:val="00A30B3C"/>
    <w:rsid w:val="00A31AD8"/>
    <w:rsid w:val="00A375B9"/>
    <w:rsid w:val="00A428FF"/>
    <w:rsid w:val="00A44B22"/>
    <w:rsid w:val="00A452B3"/>
    <w:rsid w:val="00A46770"/>
    <w:rsid w:val="00A55982"/>
    <w:rsid w:val="00A55E6D"/>
    <w:rsid w:val="00A56123"/>
    <w:rsid w:val="00A5661C"/>
    <w:rsid w:val="00A62DB4"/>
    <w:rsid w:val="00A67DAC"/>
    <w:rsid w:val="00A7004A"/>
    <w:rsid w:val="00A708AF"/>
    <w:rsid w:val="00A734C8"/>
    <w:rsid w:val="00A763B4"/>
    <w:rsid w:val="00A83D35"/>
    <w:rsid w:val="00AA107C"/>
    <w:rsid w:val="00AA26BD"/>
    <w:rsid w:val="00AA303C"/>
    <w:rsid w:val="00AA3871"/>
    <w:rsid w:val="00AB52A4"/>
    <w:rsid w:val="00AB6528"/>
    <w:rsid w:val="00AC0B9B"/>
    <w:rsid w:val="00AC291E"/>
    <w:rsid w:val="00AC3092"/>
    <w:rsid w:val="00AC6A7F"/>
    <w:rsid w:val="00AD055E"/>
    <w:rsid w:val="00AD1FE4"/>
    <w:rsid w:val="00AD5E74"/>
    <w:rsid w:val="00AD6218"/>
    <w:rsid w:val="00AD7BE6"/>
    <w:rsid w:val="00AE0CCA"/>
    <w:rsid w:val="00AE173F"/>
    <w:rsid w:val="00AF03F7"/>
    <w:rsid w:val="00AF34CE"/>
    <w:rsid w:val="00AF3718"/>
    <w:rsid w:val="00AF380B"/>
    <w:rsid w:val="00AF4A85"/>
    <w:rsid w:val="00B026DB"/>
    <w:rsid w:val="00B07E0A"/>
    <w:rsid w:val="00B125E5"/>
    <w:rsid w:val="00B12E36"/>
    <w:rsid w:val="00B155DC"/>
    <w:rsid w:val="00B1593A"/>
    <w:rsid w:val="00B16F4E"/>
    <w:rsid w:val="00B2348B"/>
    <w:rsid w:val="00B24650"/>
    <w:rsid w:val="00B27A54"/>
    <w:rsid w:val="00B30011"/>
    <w:rsid w:val="00B31245"/>
    <w:rsid w:val="00B424FD"/>
    <w:rsid w:val="00B44358"/>
    <w:rsid w:val="00B53625"/>
    <w:rsid w:val="00B538B3"/>
    <w:rsid w:val="00B61D18"/>
    <w:rsid w:val="00B62A3F"/>
    <w:rsid w:val="00B640C4"/>
    <w:rsid w:val="00B64CCB"/>
    <w:rsid w:val="00B71734"/>
    <w:rsid w:val="00B76CC6"/>
    <w:rsid w:val="00B85A42"/>
    <w:rsid w:val="00B9066F"/>
    <w:rsid w:val="00B90A66"/>
    <w:rsid w:val="00B92BB0"/>
    <w:rsid w:val="00B92FD7"/>
    <w:rsid w:val="00B93BCD"/>
    <w:rsid w:val="00B93F5F"/>
    <w:rsid w:val="00B94491"/>
    <w:rsid w:val="00B973D8"/>
    <w:rsid w:val="00BA0887"/>
    <w:rsid w:val="00BA1349"/>
    <w:rsid w:val="00BA28E2"/>
    <w:rsid w:val="00BA3AA1"/>
    <w:rsid w:val="00BA4AAA"/>
    <w:rsid w:val="00BC1A90"/>
    <w:rsid w:val="00BD3FF7"/>
    <w:rsid w:val="00BD63D2"/>
    <w:rsid w:val="00BE01D7"/>
    <w:rsid w:val="00BE2C5B"/>
    <w:rsid w:val="00BE5858"/>
    <w:rsid w:val="00BE5F22"/>
    <w:rsid w:val="00BE6AF3"/>
    <w:rsid w:val="00BF3E75"/>
    <w:rsid w:val="00BF53F4"/>
    <w:rsid w:val="00C00F48"/>
    <w:rsid w:val="00C04EBC"/>
    <w:rsid w:val="00C10218"/>
    <w:rsid w:val="00C10806"/>
    <w:rsid w:val="00C10D55"/>
    <w:rsid w:val="00C1467C"/>
    <w:rsid w:val="00C17BF3"/>
    <w:rsid w:val="00C207A6"/>
    <w:rsid w:val="00C22AEB"/>
    <w:rsid w:val="00C268FC"/>
    <w:rsid w:val="00C27B98"/>
    <w:rsid w:val="00C312AB"/>
    <w:rsid w:val="00C34FD7"/>
    <w:rsid w:val="00C36914"/>
    <w:rsid w:val="00C43DC3"/>
    <w:rsid w:val="00C45848"/>
    <w:rsid w:val="00C471E6"/>
    <w:rsid w:val="00C51DC6"/>
    <w:rsid w:val="00C55D24"/>
    <w:rsid w:val="00C56709"/>
    <w:rsid w:val="00C570CD"/>
    <w:rsid w:val="00C57719"/>
    <w:rsid w:val="00C6194A"/>
    <w:rsid w:val="00C6462D"/>
    <w:rsid w:val="00C65097"/>
    <w:rsid w:val="00C70445"/>
    <w:rsid w:val="00C74B4D"/>
    <w:rsid w:val="00C75251"/>
    <w:rsid w:val="00C76EAE"/>
    <w:rsid w:val="00C76ED1"/>
    <w:rsid w:val="00C7727F"/>
    <w:rsid w:val="00C77C5C"/>
    <w:rsid w:val="00C8385D"/>
    <w:rsid w:val="00C83C3C"/>
    <w:rsid w:val="00C8695B"/>
    <w:rsid w:val="00C90222"/>
    <w:rsid w:val="00C904C2"/>
    <w:rsid w:val="00C9082D"/>
    <w:rsid w:val="00C92A32"/>
    <w:rsid w:val="00C92D0D"/>
    <w:rsid w:val="00C92D9B"/>
    <w:rsid w:val="00C97E77"/>
    <w:rsid w:val="00CA1AE9"/>
    <w:rsid w:val="00CA6F5D"/>
    <w:rsid w:val="00CB05D6"/>
    <w:rsid w:val="00CB1D33"/>
    <w:rsid w:val="00CB2D45"/>
    <w:rsid w:val="00CB4C3D"/>
    <w:rsid w:val="00CB693B"/>
    <w:rsid w:val="00CB6F70"/>
    <w:rsid w:val="00CC2063"/>
    <w:rsid w:val="00CC404B"/>
    <w:rsid w:val="00CC42FF"/>
    <w:rsid w:val="00CD011E"/>
    <w:rsid w:val="00CD24D8"/>
    <w:rsid w:val="00CD601A"/>
    <w:rsid w:val="00CD62BA"/>
    <w:rsid w:val="00CE1299"/>
    <w:rsid w:val="00CE2271"/>
    <w:rsid w:val="00CE2CCC"/>
    <w:rsid w:val="00CE2D76"/>
    <w:rsid w:val="00CF1146"/>
    <w:rsid w:val="00CF37DB"/>
    <w:rsid w:val="00CF5A9B"/>
    <w:rsid w:val="00D00F88"/>
    <w:rsid w:val="00D03294"/>
    <w:rsid w:val="00D04866"/>
    <w:rsid w:val="00D06593"/>
    <w:rsid w:val="00D15783"/>
    <w:rsid w:val="00D21207"/>
    <w:rsid w:val="00D21EFF"/>
    <w:rsid w:val="00D231F2"/>
    <w:rsid w:val="00D23D5A"/>
    <w:rsid w:val="00D27E3D"/>
    <w:rsid w:val="00D342EB"/>
    <w:rsid w:val="00D368C7"/>
    <w:rsid w:val="00D42545"/>
    <w:rsid w:val="00D42870"/>
    <w:rsid w:val="00D44F25"/>
    <w:rsid w:val="00D5254A"/>
    <w:rsid w:val="00D5328D"/>
    <w:rsid w:val="00D56B71"/>
    <w:rsid w:val="00D57D39"/>
    <w:rsid w:val="00D614FE"/>
    <w:rsid w:val="00D62B46"/>
    <w:rsid w:val="00D632EB"/>
    <w:rsid w:val="00D65CB2"/>
    <w:rsid w:val="00D701BF"/>
    <w:rsid w:val="00D762B1"/>
    <w:rsid w:val="00D869FF"/>
    <w:rsid w:val="00D9492A"/>
    <w:rsid w:val="00D97832"/>
    <w:rsid w:val="00DA1B72"/>
    <w:rsid w:val="00DA209A"/>
    <w:rsid w:val="00DA4754"/>
    <w:rsid w:val="00DA6C79"/>
    <w:rsid w:val="00DB089F"/>
    <w:rsid w:val="00DB2D13"/>
    <w:rsid w:val="00DB5865"/>
    <w:rsid w:val="00DC2B8E"/>
    <w:rsid w:val="00DC33D0"/>
    <w:rsid w:val="00DC38DE"/>
    <w:rsid w:val="00DC4C78"/>
    <w:rsid w:val="00DC5377"/>
    <w:rsid w:val="00DC5496"/>
    <w:rsid w:val="00DD0267"/>
    <w:rsid w:val="00DD3DBA"/>
    <w:rsid w:val="00DD78D1"/>
    <w:rsid w:val="00DE28F1"/>
    <w:rsid w:val="00DE60F9"/>
    <w:rsid w:val="00DE7F40"/>
    <w:rsid w:val="00DF03C4"/>
    <w:rsid w:val="00DF748C"/>
    <w:rsid w:val="00E00079"/>
    <w:rsid w:val="00E02E8A"/>
    <w:rsid w:val="00E052EB"/>
    <w:rsid w:val="00E1016A"/>
    <w:rsid w:val="00E14D47"/>
    <w:rsid w:val="00E15126"/>
    <w:rsid w:val="00E1767A"/>
    <w:rsid w:val="00E20F8C"/>
    <w:rsid w:val="00E2214F"/>
    <w:rsid w:val="00E2260C"/>
    <w:rsid w:val="00E25717"/>
    <w:rsid w:val="00E25F1E"/>
    <w:rsid w:val="00E266CC"/>
    <w:rsid w:val="00E26F4E"/>
    <w:rsid w:val="00E32881"/>
    <w:rsid w:val="00E36857"/>
    <w:rsid w:val="00E43454"/>
    <w:rsid w:val="00E46250"/>
    <w:rsid w:val="00E46F20"/>
    <w:rsid w:val="00E47760"/>
    <w:rsid w:val="00E47D09"/>
    <w:rsid w:val="00E5329D"/>
    <w:rsid w:val="00E5742A"/>
    <w:rsid w:val="00E57ECD"/>
    <w:rsid w:val="00E64FB9"/>
    <w:rsid w:val="00E66003"/>
    <w:rsid w:val="00E70341"/>
    <w:rsid w:val="00E73C9B"/>
    <w:rsid w:val="00E73D52"/>
    <w:rsid w:val="00E805DA"/>
    <w:rsid w:val="00E81C32"/>
    <w:rsid w:val="00E82ED3"/>
    <w:rsid w:val="00E833FA"/>
    <w:rsid w:val="00E84AFB"/>
    <w:rsid w:val="00E91F38"/>
    <w:rsid w:val="00E92C82"/>
    <w:rsid w:val="00E96178"/>
    <w:rsid w:val="00E96221"/>
    <w:rsid w:val="00EA184D"/>
    <w:rsid w:val="00EA199A"/>
    <w:rsid w:val="00EA2D9C"/>
    <w:rsid w:val="00EA5578"/>
    <w:rsid w:val="00EA6785"/>
    <w:rsid w:val="00EB0ED1"/>
    <w:rsid w:val="00EB7C5E"/>
    <w:rsid w:val="00EC37B8"/>
    <w:rsid w:val="00EC505A"/>
    <w:rsid w:val="00EC5F50"/>
    <w:rsid w:val="00ED10F3"/>
    <w:rsid w:val="00ED6604"/>
    <w:rsid w:val="00ED6BA9"/>
    <w:rsid w:val="00ED7049"/>
    <w:rsid w:val="00ED722C"/>
    <w:rsid w:val="00EE0E70"/>
    <w:rsid w:val="00EE3633"/>
    <w:rsid w:val="00EE39C5"/>
    <w:rsid w:val="00EE4A30"/>
    <w:rsid w:val="00EE6635"/>
    <w:rsid w:val="00EF1E35"/>
    <w:rsid w:val="00EF2A57"/>
    <w:rsid w:val="00EF3956"/>
    <w:rsid w:val="00EF6D78"/>
    <w:rsid w:val="00F026B6"/>
    <w:rsid w:val="00F033C3"/>
    <w:rsid w:val="00F03C0E"/>
    <w:rsid w:val="00F062AB"/>
    <w:rsid w:val="00F101FE"/>
    <w:rsid w:val="00F150AF"/>
    <w:rsid w:val="00F15F8B"/>
    <w:rsid w:val="00F20806"/>
    <w:rsid w:val="00F27848"/>
    <w:rsid w:val="00F30A80"/>
    <w:rsid w:val="00F31E6B"/>
    <w:rsid w:val="00F3392B"/>
    <w:rsid w:val="00F33C22"/>
    <w:rsid w:val="00F353BA"/>
    <w:rsid w:val="00F36B61"/>
    <w:rsid w:val="00F4283C"/>
    <w:rsid w:val="00F43E13"/>
    <w:rsid w:val="00F51C83"/>
    <w:rsid w:val="00F52700"/>
    <w:rsid w:val="00F5300E"/>
    <w:rsid w:val="00F577DE"/>
    <w:rsid w:val="00F6000C"/>
    <w:rsid w:val="00F60B81"/>
    <w:rsid w:val="00F62B10"/>
    <w:rsid w:val="00F62D3C"/>
    <w:rsid w:val="00F65728"/>
    <w:rsid w:val="00F66D67"/>
    <w:rsid w:val="00F70E81"/>
    <w:rsid w:val="00F77542"/>
    <w:rsid w:val="00F80BCD"/>
    <w:rsid w:val="00F83D21"/>
    <w:rsid w:val="00F84CE6"/>
    <w:rsid w:val="00F93DCB"/>
    <w:rsid w:val="00FB19DA"/>
    <w:rsid w:val="00FB3192"/>
    <w:rsid w:val="00FB3561"/>
    <w:rsid w:val="00FB5404"/>
    <w:rsid w:val="00FB5F83"/>
    <w:rsid w:val="00FB65D3"/>
    <w:rsid w:val="00FB75E4"/>
    <w:rsid w:val="00FC2205"/>
    <w:rsid w:val="00FC4917"/>
    <w:rsid w:val="00FD14FF"/>
    <w:rsid w:val="00FD3296"/>
    <w:rsid w:val="00FD4D3E"/>
    <w:rsid w:val="00FD56B7"/>
    <w:rsid w:val="00FD6544"/>
    <w:rsid w:val="00FD7CE1"/>
    <w:rsid w:val="00FD7FD7"/>
    <w:rsid w:val="00FE06D5"/>
    <w:rsid w:val="00FE1A9B"/>
    <w:rsid w:val="00FE5479"/>
    <w:rsid w:val="00FE5ADA"/>
    <w:rsid w:val="00FE7D91"/>
    <w:rsid w:val="00FF4CC0"/>
    <w:rsid w:val="00FF567F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0A104"/>
  <w15:docId w15:val="{2D698686-2FDE-4232-BE0A-9368C522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/>
    <w:lsdException w:name="heading 2" w:semiHidden="1" w:uiPriority="3" w:unhideWhenUsed="1"/>
    <w:lsdException w:name="heading 3" w:uiPriority="3"/>
    <w:lsdException w:name="heading 4" w:uiPriority="3"/>
    <w:lsdException w:name="heading 5" w:semiHidden="1" w:uiPriority="1" w:unhideWhenUsed="1" w:qFormat="1"/>
    <w:lsdException w:name="heading 6" w:uiPriority="1" w:qFormat="1"/>
    <w:lsdException w:name="heading 7" w:semiHidden="1" w:uiPriority="1" w:unhideWhenUsed="1"/>
    <w:lsdException w:name="heading 8" w:semiHidden="1" w:uiPriority="1" w:unhideWhenUsed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4" w:qFormat="1"/>
    <w:lsdException w:name="List Bullet" w:uiPriority="8" w:qFormat="1"/>
    <w:lsdException w:name="List Number" w:uiPriority="4"/>
    <w:lsdException w:name="List 2" w:qFormat="1"/>
    <w:lsdException w:name="List 3" w:uiPriority="4" w:qFormat="1"/>
    <w:lsdException w:name="List 4" w:uiPriority="4" w:qFormat="1"/>
    <w:lsdException w:name="List 5" w:qFormat="1"/>
    <w:lsdException w:name="List Bullet 2" w:uiPriority="8" w:qFormat="1"/>
    <w:lsdException w:name="List Bullet 3" w:uiPriority="8" w:qFormat="1"/>
    <w:lsdException w:name="List Bullet 4" w:uiPriority="8" w:qFormat="1"/>
    <w:lsdException w:name="List Bullet 5" w:uiPriority="6"/>
    <w:lsdException w:name="List Number 2" w:uiPriority="4" w:qFormat="1"/>
    <w:lsdException w:name="List Number 3" w:uiPriority="4" w:qFormat="1"/>
    <w:lsdException w:name="List Number 4" w:uiPriority="4" w:qFormat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096"/>
    <w:pPr>
      <w:spacing w:after="60" w:line="240" w:lineRule="auto"/>
    </w:pPr>
    <w:rPr>
      <w:rFonts w:ascii="Arial" w:hAnsi="Arial"/>
    </w:rPr>
  </w:style>
  <w:style w:type="paragraph" w:styleId="Heading1">
    <w:name w:val="heading 1"/>
    <w:aliases w:val="(TOC1)"/>
    <w:basedOn w:val="Normal"/>
    <w:next w:val="Normal"/>
    <w:link w:val="Heading1Char"/>
    <w:uiPriority w:val="3"/>
    <w:rsid w:val="00D56B71"/>
    <w:pPr>
      <w:keepNext/>
      <w:spacing w:before="240" w:after="120"/>
      <w:outlineLvl w:val="0"/>
    </w:pPr>
    <w:rPr>
      <w:b/>
      <w:color w:val="003D58"/>
      <w:sz w:val="36"/>
    </w:rPr>
  </w:style>
  <w:style w:type="paragraph" w:styleId="Heading2">
    <w:name w:val="heading 2"/>
    <w:aliases w:val="(TOC2)"/>
    <w:basedOn w:val="Normal"/>
    <w:next w:val="Normal"/>
    <w:link w:val="Heading2Char"/>
    <w:uiPriority w:val="3"/>
    <w:rsid w:val="00D56B71"/>
    <w:pPr>
      <w:keepNext/>
      <w:spacing w:before="240" w:after="120"/>
      <w:outlineLvl w:val="1"/>
    </w:pPr>
    <w:rPr>
      <w:b/>
      <w:color w:val="003D58"/>
      <w:sz w:val="24"/>
    </w:rPr>
  </w:style>
  <w:style w:type="paragraph" w:styleId="Heading3">
    <w:name w:val="heading 3"/>
    <w:aliases w:val="(TOC3)"/>
    <w:basedOn w:val="Normal"/>
    <w:next w:val="Normal"/>
    <w:link w:val="Heading3Char"/>
    <w:uiPriority w:val="3"/>
    <w:rsid w:val="00D56B71"/>
    <w:pPr>
      <w:keepNext/>
      <w:spacing w:before="240" w:after="120"/>
      <w:outlineLvl w:val="2"/>
    </w:pPr>
    <w:rPr>
      <w:b/>
      <w:color w:val="0094BB"/>
    </w:rPr>
  </w:style>
  <w:style w:type="paragraph" w:styleId="Heading4">
    <w:name w:val="heading 4"/>
    <w:aliases w:val="(TOC4)"/>
    <w:basedOn w:val="Normal"/>
    <w:next w:val="Normal"/>
    <w:link w:val="Heading4Char"/>
    <w:uiPriority w:val="3"/>
    <w:rsid w:val="00D56B71"/>
    <w:pPr>
      <w:keepNext/>
      <w:spacing w:before="240" w:after="120"/>
      <w:outlineLvl w:val="3"/>
    </w:pPr>
    <w:rPr>
      <w:b/>
      <w:i/>
      <w:color w:val="58595B"/>
    </w:rPr>
  </w:style>
  <w:style w:type="paragraph" w:styleId="Heading5">
    <w:name w:val="heading 5"/>
    <w:basedOn w:val="ListParagraph"/>
    <w:next w:val="Normal"/>
    <w:link w:val="Heading5Char"/>
    <w:uiPriority w:val="99"/>
    <w:semiHidden/>
    <w:qFormat/>
    <w:rsid w:val="00981383"/>
    <w:pPr>
      <w:ind w:left="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C7727F"/>
    <w:pPr>
      <w:outlineLvl w:val="5"/>
    </w:pPr>
    <w:rPr>
      <w:u w:val="single"/>
    </w:rPr>
  </w:style>
  <w:style w:type="paragraph" w:styleId="Heading7">
    <w:name w:val="heading 7"/>
    <w:basedOn w:val="ListParagraph"/>
    <w:next w:val="Normal"/>
    <w:link w:val="Heading7Char"/>
    <w:uiPriority w:val="99"/>
    <w:semiHidden/>
    <w:rsid w:val="00BE5858"/>
    <w:pPr>
      <w:numPr>
        <w:ilvl w:val="2"/>
        <w:numId w:val="4"/>
      </w:numPr>
      <w:spacing w:after="120"/>
      <w:ind w:left="851" w:hanging="851"/>
      <w:outlineLvl w:val="6"/>
    </w:pPr>
    <w:rPr>
      <w:b/>
      <w:color w:val="0094BB"/>
    </w:rPr>
  </w:style>
  <w:style w:type="paragraph" w:styleId="Heading8">
    <w:name w:val="heading 8"/>
    <w:basedOn w:val="ListParagraph"/>
    <w:next w:val="Normal"/>
    <w:link w:val="Heading8Char"/>
    <w:uiPriority w:val="99"/>
    <w:semiHidden/>
    <w:rsid w:val="00BE5858"/>
    <w:pPr>
      <w:numPr>
        <w:ilvl w:val="3"/>
        <w:numId w:val="4"/>
      </w:numPr>
      <w:spacing w:after="120"/>
      <w:ind w:left="1021" w:hanging="1021"/>
      <w:outlineLvl w:val="7"/>
    </w:pPr>
    <w:rPr>
      <w:b/>
      <w:i/>
      <w:color w:val="5859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E8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6E8F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536E8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2AAA"/>
    <w:rPr>
      <w:rFonts w:ascii="Arial" w:hAnsi="Arial"/>
    </w:rPr>
  </w:style>
  <w:style w:type="character" w:customStyle="1" w:styleId="Heading1Char">
    <w:name w:val="Heading 1 Char"/>
    <w:aliases w:val="(TOC1) Char"/>
    <w:basedOn w:val="DefaultParagraphFont"/>
    <w:link w:val="Heading1"/>
    <w:uiPriority w:val="3"/>
    <w:rsid w:val="00E92C82"/>
    <w:rPr>
      <w:rFonts w:ascii="Arial" w:hAnsi="Arial"/>
      <w:b/>
      <w:color w:val="003D58"/>
      <w:sz w:val="36"/>
    </w:rPr>
  </w:style>
  <w:style w:type="character" w:customStyle="1" w:styleId="Heading2Char">
    <w:name w:val="Heading 2 Char"/>
    <w:aliases w:val="(TOC2) Char"/>
    <w:basedOn w:val="DefaultParagraphFont"/>
    <w:link w:val="Heading2"/>
    <w:uiPriority w:val="3"/>
    <w:rsid w:val="00E92C82"/>
    <w:rPr>
      <w:rFonts w:ascii="Arial" w:hAnsi="Arial"/>
      <w:b/>
      <w:color w:val="003D58"/>
      <w:sz w:val="24"/>
    </w:rPr>
  </w:style>
  <w:style w:type="character" w:customStyle="1" w:styleId="Heading3Char">
    <w:name w:val="Heading 3 Char"/>
    <w:aliases w:val="(TOC3) Char"/>
    <w:basedOn w:val="DefaultParagraphFont"/>
    <w:link w:val="Heading3"/>
    <w:uiPriority w:val="3"/>
    <w:rsid w:val="00E92C82"/>
    <w:rPr>
      <w:rFonts w:ascii="Arial" w:hAnsi="Arial"/>
      <w:b/>
      <w:color w:val="0094BB"/>
    </w:rPr>
  </w:style>
  <w:style w:type="character" w:customStyle="1" w:styleId="Heading4Char">
    <w:name w:val="Heading 4 Char"/>
    <w:aliases w:val="(TOC4) Char"/>
    <w:basedOn w:val="DefaultParagraphFont"/>
    <w:link w:val="Heading4"/>
    <w:uiPriority w:val="3"/>
    <w:rsid w:val="00E92C82"/>
    <w:rPr>
      <w:rFonts w:ascii="Arial" w:hAnsi="Arial"/>
      <w:b/>
      <w:i/>
      <w:color w:val="58595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8671E6"/>
    <w:rPr>
      <w:rFonts w:ascii="Arial" w:hAnsi="Arial"/>
      <w:b/>
    </w:rPr>
  </w:style>
  <w:style w:type="paragraph" w:styleId="Caption">
    <w:name w:val="caption"/>
    <w:basedOn w:val="Normal"/>
    <w:next w:val="Normal"/>
    <w:uiPriority w:val="99"/>
    <w:semiHidden/>
    <w:qFormat/>
    <w:rsid w:val="004354F7"/>
    <w:rPr>
      <w:bCs/>
      <w:color w:val="003D58"/>
      <w:szCs w:val="18"/>
    </w:rPr>
  </w:style>
  <w:style w:type="paragraph" w:styleId="ListParagraph">
    <w:name w:val="List Paragraph"/>
    <w:basedOn w:val="Normal"/>
    <w:uiPriority w:val="99"/>
    <w:semiHidden/>
    <w:qFormat/>
    <w:rsid w:val="008E7B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723C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23C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23CB"/>
    <w:rPr>
      <w:vertAlign w:val="superscript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E4625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23DC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8671E6"/>
    <w:rPr>
      <w:rFonts w:ascii="Arial" w:hAnsi="Arial"/>
      <w:u w:val="single"/>
    </w:rPr>
  </w:style>
  <w:style w:type="paragraph" w:customStyle="1" w:styleId="HeaderTitle">
    <w:name w:val="Header Title"/>
    <w:basedOn w:val="Normal"/>
    <w:uiPriority w:val="10"/>
    <w:qFormat/>
    <w:rsid w:val="001D753C"/>
    <w:pPr>
      <w:spacing w:after="120"/>
      <w:jc w:val="right"/>
    </w:pPr>
    <w:rPr>
      <w:b/>
      <w:color w:val="003D58"/>
      <w:sz w:val="36"/>
    </w:rPr>
  </w:style>
  <w:style w:type="paragraph" w:customStyle="1" w:styleId="Footertext">
    <w:name w:val="Footer text"/>
    <w:basedOn w:val="HeaderTitle"/>
    <w:uiPriority w:val="11"/>
    <w:qFormat/>
    <w:rsid w:val="001D753C"/>
    <w:pPr>
      <w:spacing w:after="60"/>
      <w:jc w:val="left"/>
    </w:pPr>
    <w:rPr>
      <w:b w:val="0"/>
      <w:i/>
      <w:color w:val="58595B"/>
      <w:sz w:val="18"/>
    </w:rPr>
  </w:style>
  <w:style w:type="paragraph" w:customStyle="1" w:styleId="Headersmall">
    <w:name w:val="Header small"/>
    <w:basedOn w:val="Footertext"/>
    <w:uiPriority w:val="10"/>
    <w:qFormat/>
    <w:rsid w:val="005B3A47"/>
    <w:pPr>
      <w:spacing w:after="0"/>
      <w:jc w:val="right"/>
    </w:pPr>
    <w:rPr>
      <w:i w:val="0"/>
      <w:color w:val="auto"/>
    </w:rPr>
  </w:style>
  <w:style w:type="paragraph" w:customStyle="1" w:styleId="ParaIndent">
    <w:name w:val="Para Indent"/>
    <w:basedOn w:val="Normal"/>
    <w:uiPriority w:val="1"/>
    <w:qFormat/>
    <w:rsid w:val="006F1714"/>
    <w:pPr>
      <w:spacing w:before="120" w:after="120"/>
      <w:ind w:left="720"/>
    </w:pPr>
  </w:style>
  <w:style w:type="paragraph" w:customStyle="1" w:styleId="ParaNormal">
    <w:name w:val="Para Normal"/>
    <w:basedOn w:val="ParaIndent"/>
    <w:qFormat/>
    <w:rsid w:val="006F1714"/>
    <w:pPr>
      <w:ind w:left="0"/>
    </w:pPr>
  </w:style>
  <w:style w:type="paragraph" w:customStyle="1" w:styleId="ParaNormalBold">
    <w:name w:val="Para Normal Bold"/>
    <w:basedOn w:val="Normal"/>
    <w:qFormat/>
    <w:rsid w:val="006F1714"/>
    <w:pPr>
      <w:spacing w:before="120" w:after="120"/>
    </w:pPr>
    <w:rPr>
      <w:b/>
    </w:rPr>
  </w:style>
  <w:style w:type="paragraph" w:customStyle="1" w:styleId="ParaNormalItalics">
    <w:name w:val="Para Normal Italics"/>
    <w:basedOn w:val="ParaNormalBold"/>
    <w:qFormat/>
    <w:rsid w:val="005506A8"/>
    <w:rPr>
      <w:b w:val="0"/>
      <w:i/>
    </w:rPr>
  </w:style>
  <w:style w:type="paragraph" w:styleId="Quote">
    <w:name w:val="Quote"/>
    <w:basedOn w:val="Normal"/>
    <w:next w:val="ParaNormal"/>
    <w:link w:val="QuoteChar"/>
    <w:uiPriority w:val="1"/>
    <w:qFormat/>
    <w:rsid w:val="006F1714"/>
    <w:pPr>
      <w:spacing w:before="120" w:after="120"/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"/>
    <w:rsid w:val="006F1714"/>
    <w:rPr>
      <w:rFonts w:ascii="Arial" w:hAnsi="Arial"/>
      <w:i/>
      <w:iCs/>
      <w:color w:val="000000" w:themeColor="text1"/>
    </w:rPr>
  </w:style>
  <w:style w:type="paragraph" w:customStyle="1" w:styleId="Letterlist">
    <w:name w:val="Letter list"/>
    <w:basedOn w:val="Normal"/>
    <w:uiPriority w:val="99"/>
    <w:semiHidden/>
    <w:qFormat/>
    <w:rsid w:val="00C90222"/>
    <w:pPr>
      <w:numPr>
        <w:numId w:val="1"/>
      </w:numPr>
      <w:ind w:left="714" w:hanging="357"/>
    </w:pPr>
  </w:style>
  <w:style w:type="paragraph" w:styleId="ListBullet">
    <w:name w:val="List Bullet"/>
    <w:basedOn w:val="NumListIndent"/>
    <w:uiPriority w:val="8"/>
    <w:qFormat/>
    <w:rsid w:val="005D03BF"/>
    <w:pPr>
      <w:numPr>
        <w:ilvl w:val="3"/>
      </w:numPr>
      <w:tabs>
        <w:tab w:val="clear" w:pos="1588"/>
      </w:tabs>
    </w:pPr>
  </w:style>
  <w:style w:type="paragraph" w:styleId="ListBullet2">
    <w:name w:val="List Bullet 2"/>
    <w:basedOn w:val="Normal"/>
    <w:uiPriority w:val="8"/>
    <w:qFormat/>
    <w:rsid w:val="00F5300E"/>
    <w:pPr>
      <w:numPr>
        <w:ilvl w:val="4"/>
        <w:numId w:val="7"/>
      </w:numPr>
      <w:tabs>
        <w:tab w:val="left" w:pos="1588"/>
      </w:tabs>
      <w:spacing w:before="120"/>
    </w:pPr>
  </w:style>
  <w:style w:type="paragraph" w:styleId="ListBullet3">
    <w:name w:val="List Bullet 3"/>
    <w:basedOn w:val="Normal"/>
    <w:uiPriority w:val="8"/>
    <w:qFormat/>
    <w:rsid w:val="00F5300E"/>
    <w:pPr>
      <w:numPr>
        <w:ilvl w:val="5"/>
        <w:numId w:val="7"/>
      </w:numPr>
      <w:tabs>
        <w:tab w:val="left" w:pos="1985"/>
      </w:tabs>
      <w:spacing w:before="120"/>
    </w:pPr>
  </w:style>
  <w:style w:type="paragraph" w:styleId="ListBullet4">
    <w:name w:val="List Bullet 4"/>
    <w:basedOn w:val="Normal"/>
    <w:uiPriority w:val="8"/>
    <w:qFormat/>
    <w:rsid w:val="00F5300E"/>
    <w:pPr>
      <w:numPr>
        <w:ilvl w:val="6"/>
        <w:numId w:val="7"/>
      </w:numPr>
      <w:tabs>
        <w:tab w:val="left" w:pos="2381"/>
      </w:tabs>
      <w:spacing w:before="120"/>
    </w:pPr>
  </w:style>
  <w:style w:type="paragraph" w:styleId="ListBullet5">
    <w:name w:val="List Bullet 5"/>
    <w:basedOn w:val="Normal"/>
    <w:uiPriority w:val="99"/>
    <w:semiHidden/>
    <w:unhideWhenUsed/>
    <w:rsid w:val="005E1588"/>
    <w:pPr>
      <w:numPr>
        <w:numId w:val="2"/>
      </w:numPr>
      <w:ind w:left="3935" w:hanging="357"/>
      <w:contextualSpacing/>
    </w:pPr>
  </w:style>
  <w:style w:type="paragraph" w:styleId="ListNumber">
    <w:name w:val="List Number"/>
    <w:basedOn w:val="ListParagraph"/>
    <w:uiPriority w:val="99"/>
    <w:semiHidden/>
    <w:rsid w:val="00837DDF"/>
    <w:pPr>
      <w:numPr>
        <w:numId w:val="3"/>
      </w:numPr>
      <w:tabs>
        <w:tab w:val="left" w:pos="1190"/>
      </w:tabs>
      <w:spacing w:before="120" w:after="120"/>
      <w:ind w:left="811" w:hanging="454"/>
    </w:pPr>
  </w:style>
  <w:style w:type="paragraph" w:styleId="ListNumber2">
    <w:name w:val="List Number 2"/>
    <w:basedOn w:val="ListParagraph"/>
    <w:uiPriority w:val="99"/>
    <w:semiHidden/>
    <w:qFormat/>
    <w:rsid w:val="00837DDF"/>
    <w:pPr>
      <w:numPr>
        <w:ilvl w:val="1"/>
        <w:numId w:val="3"/>
      </w:numPr>
      <w:tabs>
        <w:tab w:val="left" w:pos="1820"/>
      </w:tabs>
      <w:spacing w:before="120" w:after="120"/>
      <w:ind w:left="1457" w:hanging="737"/>
    </w:pPr>
  </w:style>
  <w:style w:type="paragraph" w:styleId="ListNumber3">
    <w:name w:val="List Number 3"/>
    <w:basedOn w:val="ListParagraph"/>
    <w:uiPriority w:val="99"/>
    <w:semiHidden/>
    <w:qFormat/>
    <w:rsid w:val="00837DDF"/>
    <w:pPr>
      <w:numPr>
        <w:ilvl w:val="2"/>
        <w:numId w:val="3"/>
      </w:numPr>
      <w:tabs>
        <w:tab w:val="left" w:pos="2520"/>
      </w:tabs>
      <w:spacing w:before="120" w:after="120"/>
      <w:ind w:left="2013" w:hanging="936"/>
    </w:pPr>
  </w:style>
  <w:style w:type="paragraph" w:styleId="ListNumber4">
    <w:name w:val="List Number 4"/>
    <w:basedOn w:val="ListNumber3"/>
    <w:uiPriority w:val="99"/>
    <w:semiHidden/>
    <w:qFormat/>
    <w:rsid w:val="00837DDF"/>
    <w:pPr>
      <w:numPr>
        <w:ilvl w:val="3"/>
      </w:numPr>
      <w:tabs>
        <w:tab w:val="clear" w:pos="2520"/>
        <w:tab w:val="left" w:pos="3416"/>
      </w:tabs>
      <w:ind w:left="2569" w:hanging="1134"/>
    </w:pPr>
  </w:style>
  <w:style w:type="paragraph" w:styleId="List">
    <w:name w:val="List"/>
    <w:basedOn w:val="ListParagraph"/>
    <w:uiPriority w:val="99"/>
    <w:semiHidden/>
    <w:qFormat/>
    <w:rsid w:val="00E66003"/>
    <w:pPr>
      <w:numPr>
        <w:numId w:val="5"/>
      </w:numPr>
      <w:contextualSpacing w:val="0"/>
    </w:pPr>
  </w:style>
  <w:style w:type="paragraph" w:styleId="List2">
    <w:name w:val="List 2"/>
    <w:basedOn w:val="Normal"/>
    <w:uiPriority w:val="99"/>
    <w:semiHidden/>
    <w:qFormat/>
    <w:rsid w:val="00095B37"/>
    <w:pPr>
      <w:ind w:left="794" w:hanging="397"/>
    </w:pPr>
  </w:style>
  <w:style w:type="paragraph" w:styleId="List3">
    <w:name w:val="List 3"/>
    <w:basedOn w:val="Normal"/>
    <w:uiPriority w:val="99"/>
    <w:semiHidden/>
    <w:qFormat/>
    <w:rsid w:val="00095B37"/>
    <w:pPr>
      <w:ind w:left="851" w:hanging="624"/>
    </w:pPr>
  </w:style>
  <w:style w:type="paragraph" w:styleId="List4">
    <w:name w:val="List 4"/>
    <w:basedOn w:val="Normal"/>
    <w:uiPriority w:val="99"/>
    <w:semiHidden/>
    <w:qFormat/>
    <w:rsid w:val="00095B37"/>
  </w:style>
  <w:style w:type="paragraph" w:customStyle="1" w:styleId="Tabledata">
    <w:name w:val="Table data"/>
    <w:basedOn w:val="Normal"/>
    <w:uiPriority w:val="99"/>
    <w:semiHidden/>
    <w:rsid w:val="007D6F65"/>
  </w:style>
  <w:style w:type="paragraph" w:styleId="TOC1">
    <w:name w:val="toc 1"/>
    <w:basedOn w:val="Normal"/>
    <w:next w:val="Normal"/>
    <w:uiPriority w:val="39"/>
    <w:rsid w:val="00182B6F"/>
    <w:pPr>
      <w:tabs>
        <w:tab w:val="right" w:leader="dot" w:pos="9061"/>
      </w:tabs>
      <w:spacing w:before="120" w:after="120"/>
    </w:pPr>
    <w:rPr>
      <w:rFonts w:cstheme="minorHAnsi"/>
      <w:b/>
      <w:szCs w:val="20"/>
    </w:rPr>
  </w:style>
  <w:style w:type="paragraph" w:styleId="TOC2">
    <w:name w:val="toc 2"/>
    <w:basedOn w:val="Normal"/>
    <w:next w:val="Normal"/>
    <w:uiPriority w:val="39"/>
    <w:rsid w:val="00182B6F"/>
    <w:pPr>
      <w:tabs>
        <w:tab w:val="right" w:leader="dot" w:pos="9061"/>
      </w:tabs>
      <w:spacing w:before="120" w:after="120"/>
      <w:ind w:left="340" w:firstLine="113"/>
    </w:pPr>
    <w:rPr>
      <w:rFonts w:cstheme="minorHAnsi"/>
      <w:noProof/>
      <w:szCs w:val="20"/>
    </w:rPr>
  </w:style>
  <w:style w:type="paragraph" w:styleId="TOC3">
    <w:name w:val="toc 3"/>
    <w:basedOn w:val="Normal"/>
    <w:next w:val="Normal"/>
    <w:uiPriority w:val="39"/>
    <w:rsid w:val="00182B6F"/>
    <w:pPr>
      <w:keepNext/>
      <w:tabs>
        <w:tab w:val="left" w:pos="992"/>
        <w:tab w:val="right" w:leader="dot" w:pos="9061"/>
      </w:tabs>
      <w:spacing w:before="120" w:after="120"/>
      <w:ind w:left="567" w:firstLine="340"/>
    </w:pPr>
    <w:rPr>
      <w:rFonts w:cstheme="minorHAnsi"/>
      <w:iCs/>
      <w:szCs w:val="20"/>
    </w:rPr>
  </w:style>
  <w:style w:type="paragraph" w:styleId="TOC4">
    <w:name w:val="toc 4"/>
    <w:basedOn w:val="Normal"/>
    <w:next w:val="Normal"/>
    <w:uiPriority w:val="39"/>
    <w:rsid w:val="00182B6F"/>
    <w:pPr>
      <w:keepNext/>
      <w:tabs>
        <w:tab w:val="left" w:pos="992"/>
        <w:tab w:val="right" w:leader="dot" w:pos="9061"/>
      </w:tabs>
      <w:spacing w:before="120" w:after="120"/>
      <w:ind w:left="794" w:firstLine="567"/>
    </w:pPr>
    <w:rPr>
      <w:rFonts w:cstheme="minorHAnsi"/>
      <w:szCs w:val="18"/>
    </w:rPr>
  </w:style>
  <w:style w:type="paragraph" w:customStyle="1" w:styleId="FigureTabletitle">
    <w:name w:val="Figure/Table title"/>
    <w:basedOn w:val="Normal"/>
    <w:uiPriority w:val="15"/>
    <w:qFormat/>
    <w:rsid w:val="00393F82"/>
    <w:pPr>
      <w:jc w:val="center"/>
    </w:pPr>
    <w:rPr>
      <w:b/>
      <w:color w:val="003D58"/>
      <w:sz w:val="20"/>
    </w:rPr>
  </w:style>
  <w:style w:type="table" w:styleId="TableGrid">
    <w:name w:val="Table Grid"/>
    <w:basedOn w:val="TableNormal"/>
    <w:uiPriority w:val="59"/>
    <w:rsid w:val="00A56123"/>
    <w:pPr>
      <w:spacing w:before="40" w:after="4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11"/>
    <w:qFormat/>
    <w:rsid w:val="00ED10F3"/>
    <w:pPr>
      <w:outlineLvl w:val="9"/>
    </w:pPr>
    <w:rPr>
      <w:sz w:val="28"/>
      <w:lang w:val="en-US"/>
    </w:rPr>
  </w:style>
  <w:style w:type="character" w:styleId="Hyperlink">
    <w:name w:val="Hyperlink"/>
    <w:basedOn w:val="DefaultParagraphFont"/>
    <w:uiPriority w:val="99"/>
    <w:qFormat/>
    <w:rsid w:val="00952B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B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19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182B6F"/>
    <w:pPr>
      <w:tabs>
        <w:tab w:val="right" w:leader="dot" w:pos="9061"/>
      </w:tabs>
      <w:spacing w:before="120" w:after="120"/>
      <w:ind w:left="454" w:right="521" w:hanging="454"/>
    </w:pPr>
    <w:rPr>
      <w:rFonts w:cstheme="minorHAnsi"/>
      <w:b/>
      <w:szCs w:val="18"/>
    </w:rPr>
  </w:style>
  <w:style w:type="paragraph" w:styleId="TOC6">
    <w:name w:val="toc 6"/>
    <w:basedOn w:val="Normal"/>
    <w:next w:val="Normal"/>
    <w:autoRedefine/>
    <w:uiPriority w:val="39"/>
    <w:rsid w:val="00C10D55"/>
    <w:pPr>
      <w:tabs>
        <w:tab w:val="right" w:leader="dot" w:pos="9061"/>
      </w:tabs>
      <w:spacing w:before="120" w:after="120"/>
      <w:ind w:left="1078" w:hanging="624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BE5858"/>
    <w:pPr>
      <w:tabs>
        <w:tab w:val="right" w:leader="dot" w:pos="9061"/>
      </w:tabs>
      <w:spacing w:before="120" w:after="120"/>
      <w:ind w:left="1418" w:hanging="851"/>
    </w:pPr>
    <w:rPr>
      <w:rFonts w:cstheme="minorHAnsi"/>
      <w:szCs w:val="18"/>
    </w:rPr>
  </w:style>
  <w:style w:type="paragraph" w:styleId="TOC8">
    <w:name w:val="toc 8"/>
    <w:basedOn w:val="Heading4"/>
    <w:next w:val="Normal"/>
    <w:autoRedefine/>
    <w:uiPriority w:val="39"/>
    <w:semiHidden/>
    <w:rsid w:val="00BE5858"/>
    <w:pPr>
      <w:tabs>
        <w:tab w:val="right" w:leader="dot" w:pos="9061"/>
      </w:tabs>
      <w:ind w:left="1815" w:hanging="1021"/>
    </w:pPr>
    <w:rPr>
      <w:rFonts w:cstheme="minorHAnsi"/>
      <w:b w:val="0"/>
      <w:i w:val="0"/>
      <w:color w:val="auto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1D1D4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LightShading-Accent3">
    <w:name w:val="Light Shading Accent 3"/>
    <w:basedOn w:val="TableNormal"/>
    <w:uiPriority w:val="60"/>
    <w:rsid w:val="00830C1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ableofFigures">
    <w:name w:val="table of figures"/>
    <w:basedOn w:val="Normal"/>
    <w:next w:val="Normal"/>
    <w:uiPriority w:val="99"/>
    <w:rsid w:val="00296F8E"/>
    <w:pPr>
      <w:tabs>
        <w:tab w:val="right" w:leader="dot" w:pos="9061"/>
      </w:tabs>
      <w:spacing w:after="120"/>
      <w:ind w:left="1021" w:hanging="1021"/>
    </w:pPr>
    <w:rPr>
      <w:b/>
    </w:rPr>
  </w:style>
  <w:style w:type="table" w:styleId="MediumList2-Accent1">
    <w:name w:val="Medium List 2 Accent 1"/>
    <w:basedOn w:val="TableNormal"/>
    <w:uiPriority w:val="66"/>
    <w:rsid w:val="002C45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705C2F"/>
    <w:rPr>
      <w:rFonts w:ascii="Arial" w:hAnsi="Arial"/>
      <w:b/>
      <w:color w:val="0094B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05C2F"/>
    <w:rPr>
      <w:rFonts w:ascii="Arial" w:hAnsi="Arial"/>
      <w:b/>
      <w:i/>
      <w:color w:val="58595B"/>
    </w:rPr>
  </w:style>
  <w:style w:type="character" w:styleId="PlaceholderText">
    <w:name w:val="Placeholder Text"/>
    <w:basedOn w:val="DefaultParagraphFont"/>
    <w:uiPriority w:val="99"/>
    <w:semiHidden/>
    <w:rsid w:val="00E47760"/>
    <w:rPr>
      <w:color w:val="808080"/>
    </w:rPr>
  </w:style>
  <w:style w:type="character" w:styleId="LineNumber">
    <w:name w:val="line number"/>
    <w:basedOn w:val="DefaultParagraphFont"/>
    <w:uiPriority w:val="99"/>
    <w:semiHidden/>
    <w:rsid w:val="001C67D2"/>
  </w:style>
  <w:style w:type="table" w:customStyle="1" w:styleId="UnitywaterTable1">
    <w:name w:val="Unitywater Table 1"/>
    <w:basedOn w:val="TableNormal"/>
    <w:uiPriority w:val="99"/>
    <w:qFormat/>
    <w:rsid w:val="00296F8E"/>
    <w:pPr>
      <w:spacing w:before="40" w:after="4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  <w:jc w:val="center"/>
      </w:pPr>
      <w:rPr>
        <w:rFonts w:ascii="Arial" w:hAnsi="Arial"/>
        <w:b/>
        <w:color w:val="auto"/>
        <w:sz w:val="22"/>
      </w:rPr>
      <w:tblPr/>
      <w:tcPr>
        <w:shd w:val="clear" w:color="auto" w:fill="003D58"/>
      </w:tcPr>
    </w:tblStylePr>
    <w:tblStylePr w:type="lastRow">
      <w:pPr>
        <w:jc w:val="left"/>
      </w:pPr>
      <w:rPr>
        <w:rFonts w:ascii="Arial" w:hAnsi="Arial"/>
        <w:color w:val="auto"/>
        <w:sz w:val="22"/>
      </w:rPr>
      <w:tblPr/>
      <w:tcPr>
        <w:vAlign w:val="center"/>
      </w:tcPr>
    </w:tblStylePr>
    <w:tblStylePr w:type="firstCol">
      <w:pPr>
        <w:jc w:val="left"/>
      </w:pPr>
      <w:rPr>
        <w:rFonts w:ascii="Arial" w:hAnsi="Arial"/>
        <w:color w:val="auto"/>
        <w:sz w:val="22"/>
      </w:rPr>
    </w:tblStylePr>
  </w:style>
  <w:style w:type="table" w:customStyle="1" w:styleId="UnitywaterTable2">
    <w:name w:val="Unitywater Table 2"/>
    <w:basedOn w:val="TableNormal"/>
    <w:uiPriority w:val="99"/>
    <w:qFormat/>
    <w:rsid w:val="00A56123"/>
    <w:pPr>
      <w:spacing w:before="40" w:after="4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  <w:jc w:val="center"/>
      </w:pPr>
      <w:rPr>
        <w:rFonts w:ascii="Arial" w:hAnsi="Arial"/>
        <w:b/>
        <w:color w:val="auto"/>
        <w:sz w:val="22"/>
      </w:rPr>
      <w:tblPr/>
      <w:tcPr>
        <w:shd w:val="clear" w:color="auto" w:fill="003D58"/>
      </w:tcPr>
    </w:tblStylePr>
    <w:tblStylePr w:type="lastRow">
      <w:pPr>
        <w:jc w:val="left"/>
      </w:pPr>
      <w:rPr>
        <w:rFonts w:ascii="Arial" w:hAnsi="Arial"/>
        <w:color w:val="auto"/>
        <w:sz w:val="22"/>
      </w:rPr>
      <w:tblPr/>
      <w:tcPr>
        <w:vAlign w:val="center"/>
      </w:tcPr>
    </w:tblStylePr>
    <w:tblStylePr w:type="firstCol">
      <w:pPr>
        <w:jc w:val="left"/>
      </w:pPr>
      <w:rPr>
        <w:rFonts w:ascii="Arial" w:hAnsi="Arial"/>
        <w:b w:val="0"/>
        <w:color w:val="auto"/>
        <w:sz w:val="22"/>
      </w:rPr>
      <w:tblPr/>
      <w:tcPr>
        <w:shd w:val="clear" w:color="auto" w:fill="D9D9D9" w:themeFill="background1" w:themeFillShade="D9"/>
      </w:tcPr>
    </w:tblStylePr>
  </w:style>
  <w:style w:type="table" w:customStyle="1" w:styleId="UWOfficeUseOnlyTable1">
    <w:name w:val="UW Office Use Only Table 1"/>
    <w:basedOn w:val="TableNormal"/>
    <w:uiPriority w:val="99"/>
    <w:qFormat/>
    <w:rsid w:val="00296F8E"/>
    <w:pPr>
      <w:spacing w:before="40" w:after="4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58595B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color w:val="auto"/>
        <w:sz w:val="22"/>
      </w:rPr>
    </w:tblStylePr>
  </w:style>
  <w:style w:type="table" w:customStyle="1" w:styleId="UWOfficeUseOnlyTable2">
    <w:name w:val="UW Office Use Only Table 2"/>
    <w:basedOn w:val="TableNormal"/>
    <w:uiPriority w:val="99"/>
    <w:qFormat/>
    <w:rsid w:val="00A56123"/>
    <w:pPr>
      <w:spacing w:before="40" w:after="4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58595B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b w:val="0"/>
        <w:color w:val="auto"/>
        <w:sz w:val="22"/>
      </w:rPr>
      <w:tblPr/>
      <w:tcPr>
        <w:shd w:val="clear" w:color="auto" w:fill="D9D9D9" w:themeFill="background1" w:themeFillShade="D9"/>
      </w:tcPr>
    </w:tblStylePr>
  </w:style>
  <w:style w:type="paragraph" w:customStyle="1" w:styleId="NumListAlpha">
    <w:name w:val="Num List Alpha"/>
    <w:basedOn w:val="List2"/>
    <w:uiPriority w:val="5"/>
    <w:qFormat/>
    <w:rsid w:val="00936678"/>
    <w:pPr>
      <w:numPr>
        <w:ilvl w:val="1"/>
        <w:numId w:val="12"/>
      </w:numPr>
      <w:tabs>
        <w:tab w:val="left" w:pos="794"/>
        <w:tab w:val="left" w:pos="1191"/>
      </w:tabs>
      <w:spacing w:before="120"/>
    </w:pPr>
  </w:style>
  <w:style w:type="paragraph" w:customStyle="1" w:styleId="NumListIndent">
    <w:name w:val="Num List Indent"/>
    <w:basedOn w:val="NumListAlpha"/>
    <w:uiPriority w:val="6"/>
    <w:qFormat/>
    <w:rsid w:val="00936678"/>
    <w:pPr>
      <w:numPr>
        <w:ilvl w:val="2"/>
      </w:numPr>
      <w:tabs>
        <w:tab w:val="clear" w:pos="794"/>
        <w:tab w:val="clear" w:pos="851"/>
        <w:tab w:val="left" w:pos="1588"/>
      </w:tabs>
    </w:pPr>
  </w:style>
  <w:style w:type="paragraph" w:styleId="List5">
    <w:name w:val="List 5"/>
    <w:basedOn w:val="Normal"/>
    <w:uiPriority w:val="99"/>
    <w:semiHidden/>
    <w:qFormat/>
    <w:rsid w:val="00095B37"/>
  </w:style>
  <w:style w:type="paragraph" w:customStyle="1" w:styleId="NumListNumbers">
    <w:name w:val="Num List Numbers"/>
    <w:basedOn w:val="ParaNormal"/>
    <w:uiPriority w:val="9"/>
    <w:qFormat/>
    <w:rsid w:val="00936678"/>
    <w:pPr>
      <w:numPr>
        <w:numId w:val="8"/>
      </w:numPr>
      <w:tabs>
        <w:tab w:val="left" w:pos="794"/>
        <w:tab w:val="left" w:pos="1191"/>
      </w:tabs>
      <w:spacing w:after="60"/>
    </w:pPr>
  </w:style>
  <w:style w:type="paragraph" w:customStyle="1" w:styleId="AnnexEnclosuretitle">
    <w:name w:val="Annex/Enclosure title"/>
    <w:basedOn w:val="FigureTabletitle"/>
    <w:uiPriority w:val="16"/>
    <w:qFormat/>
    <w:rsid w:val="00393F82"/>
    <w:pPr>
      <w:jc w:val="left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D7CE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7CE1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7CE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D7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C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CE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CE1"/>
    <w:rPr>
      <w:rFonts w:ascii="Arial" w:hAnsi="Arial"/>
      <w:b/>
      <w:bCs/>
      <w:sz w:val="20"/>
      <w:szCs w:val="20"/>
    </w:rPr>
  </w:style>
  <w:style w:type="paragraph" w:customStyle="1" w:styleId="NumHeading1">
    <w:name w:val="Num Heading 1"/>
    <w:aliases w:val="(TOC5)"/>
    <w:basedOn w:val="Normal"/>
    <w:next w:val="ParaNormal"/>
    <w:uiPriority w:val="4"/>
    <w:rsid w:val="00BA1349"/>
    <w:pPr>
      <w:keepNext/>
      <w:numPr>
        <w:numId w:val="10"/>
      </w:numPr>
      <w:tabs>
        <w:tab w:val="left" w:pos="567"/>
      </w:tabs>
      <w:spacing w:before="240" w:after="120"/>
    </w:pPr>
    <w:rPr>
      <w:b/>
      <w:color w:val="003D58"/>
      <w:sz w:val="36"/>
    </w:rPr>
  </w:style>
  <w:style w:type="paragraph" w:customStyle="1" w:styleId="NumHeading2">
    <w:name w:val="Num Heading 2"/>
    <w:aliases w:val="(TOC6)"/>
    <w:basedOn w:val="Normal"/>
    <w:next w:val="ParaNormal"/>
    <w:uiPriority w:val="4"/>
    <w:rsid w:val="00D56B71"/>
    <w:pPr>
      <w:keepNext/>
      <w:numPr>
        <w:ilvl w:val="1"/>
        <w:numId w:val="10"/>
      </w:numPr>
      <w:spacing w:before="240" w:after="120"/>
    </w:pPr>
    <w:rPr>
      <w:b/>
      <w:color w:val="003D58"/>
      <w:sz w:val="24"/>
    </w:rPr>
  </w:style>
  <w:style w:type="paragraph" w:customStyle="1" w:styleId="B1">
    <w:name w:val="B1"/>
    <w:basedOn w:val="Normal"/>
    <w:rsid w:val="00C1467C"/>
    <w:pPr>
      <w:tabs>
        <w:tab w:val="left" w:pos="567"/>
        <w:tab w:val="left" w:pos="1247"/>
        <w:tab w:val="left" w:pos="1814"/>
        <w:tab w:val="left" w:pos="2268"/>
      </w:tabs>
      <w:suppressAutoHyphens/>
      <w:overflowPunct w:val="0"/>
      <w:autoSpaceDE w:val="0"/>
      <w:autoSpaceDN w:val="0"/>
      <w:adjustRightInd w:val="0"/>
      <w:spacing w:before="20" w:after="20"/>
      <w:jc w:val="both"/>
      <w:textAlignment w:val="baseline"/>
    </w:pPr>
    <w:rPr>
      <w:rFonts w:eastAsia="Times New Roman" w:cs="Times New Roman"/>
      <w:color w:val="000000"/>
      <w:spacing w:val="6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0" w:color="B5D8F2"/>
                          </w:divBdr>
                          <w:divsChild>
                            <w:div w:id="1559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0" w:color="B5D8F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2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3029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37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394">
                      <w:marLeft w:val="30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6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801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0" w:color="B5D8F2"/>
                          </w:divBdr>
                          <w:divsChild>
                            <w:div w:id="11179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0" w:color="B5D8F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218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0" w:color="B5D8F2"/>
                          </w:divBdr>
                          <w:divsChild>
                            <w:div w:id="116929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0" w:color="B5D8F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4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731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54EFCAF6DAF44D82AC6CC08329FCEC68" version="1.0.0">
  <systemFields>
    <field name="Objective-Id">
      <value order="0">A5812419</value>
    </field>
    <field name="Objective-Title">
      <value order="0">2019-10-01 - Product Appraisal Request Form</value>
    </field>
    <field name="Objective-Description">
      <value order="0"/>
    </field>
    <field name="Objective-CreationStamp">
      <value order="0">2013-07-01T23:48:23Z</value>
    </field>
    <field name="Objective-IsApproved">
      <value order="0">false</value>
    </field>
    <field name="Objective-IsPublished">
      <value order="0">true</value>
    </field>
    <field name="Objective-DatePublished">
      <value order="0">2019-10-01T04:09:07Z</value>
    </field>
    <field name="Objective-ModificationStamp">
      <value order="0">2019-10-01T04:09:07Z</value>
    </field>
    <field name="Objective-Owner">
      <value order="0">Flora Kashefizadeh</value>
    </field>
    <field name="Objective-Path">
      <value order="0">Unitywater Global Folder:01. Unitywater File Plan:INFRASTRUCTURE MANAGEMENT:Standards Development:SEQ Design and Construction Code:SEQ Design &amp; Construction Code - Design &amp; Construction Standards:SEQCODE Website:Other documents</value>
    </field>
    <field name="Objective-Parent">
      <value order="0">Other documents</value>
    </field>
    <field name="Objective-State">
      <value order="0">Published</value>
    </field>
    <field name="Objective-VersionId">
      <value order="0">vA7460404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F0106462</value>
    </field>
    <field name="Objective-Classification">
      <value order="0">Unclassified</value>
    </field>
    <field name="Objective-Caveats">
      <value order="0"/>
    </field>
  </systemFields>
  <catalogues>
    <catalogue name="Document - Unitywater Type Catalogue" type="type" ori="id:cA4">
      <field name="Objective-Physical Document Available">
        <value order="0">No</value>
      </field>
      <field name="Objective-Vital Record">
        <value order="0">No</value>
      </field>
      <field name="Objective-Connect Creator">
        <value order="0"/>
      </field>
    </catalogue>
  </catalogues>
</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E925BFCC4954C8597620A126120F7" ma:contentTypeVersion="10" ma:contentTypeDescription="Create a new document." ma:contentTypeScope="" ma:versionID="9014637cc1eaadbb53881f9e42ec1a47">
  <xsd:schema xmlns:xsd="http://www.w3.org/2001/XMLSchema" xmlns:xs="http://www.w3.org/2001/XMLSchema" xmlns:p="http://schemas.microsoft.com/office/2006/metadata/properties" xmlns:ns3="1ce8f12f-dc02-4fce-ac85-9b8e29394e74" targetNamespace="http://schemas.microsoft.com/office/2006/metadata/properties" ma:root="true" ma:fieldsID="cba7c99c13368c26d8e7142b7594f562" ns3:_="">
    <xsd:import namespace="1ce8f12f-dc02-4fce-ac85-9b8e29394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8f12f-dc02-4fce-ac85-9b8e29394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BD665-2835-4B00-8CF8-ACD7C5BD3E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BC099A-1622-4F9C-A109-7C14E3A50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3F937-D4D5-41E6-85C4-2043D0CCBB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4EFCAF6DAF44D82AC6CC08329FCEC68"/>
  </ds:schemaRefs>
</ds:datastoreItem>
</file>

<file path=customXml/itemProps5.xml><?xml version="1.0" encoding="utf-8"?>
<ds:datastoreItem xmlns:ds="http://schemas.openxmlformats.org/officeDocument/2006/customXml" ds:itemID="{96C4C73B-F194-4C91-9296-60BEED3B8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8f12f-dc02-4fce-ac85-9b8e29394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716</Words>
  <Characters>4983</Characters>
  <Application>Microsoft Office Word</Application>
  <DocSecurity>0</DocSecurity>
  <Lines>830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UnityWater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flora.kashefizadeh</dc:creator>
  <cp:lastModifiedBy>Megan Bennett</cp:lastModifiedBy>
  <cp:revision>2</cp:revision>
  <cp:lastPrinted>2012-01-17T06:01:00Z</cp:lastPrinted>
  <dcterms:created xsi:type="dcterms:W3CDTF">2022-10-25T01:57:00Z</dcterms:created>
  <dcterms:modified xsi:type="dcterms:W3CDTF">2022-10-25T01:57:00Z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A5812419</vt:lpwstr>
  </property>
  <property fmtid="{D5CDD505-2E9C-101B-9397-08002B2CF9AE}" pid="4" name="Objective-Title">
    <vt:lpwstr>2019-10-01 - Product Appraisal Request Form</vt:lpwstr>
  </property>
  <property fmtid="{D5CDD505-2E9C-101B-9397-08002B2CF9AE}" pid="5" name="Objective-Description">
    <vt:lpwstr/>
  </property>
  <property fmtid="{D5CDD505-2E9C-101B-9397-08002B2CF9AE}" pid="6" name="Objective-CreationStamp">
    <vt:filetime>2019-10-01T00:26:56Z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2019-10-01T04:09:07Z</vt:filetime>
  </property>
  <property fmtid="{D5CDD505-2E9C-101B-9397-08002B2CF9AE}" pid="10" name="Objective-ModificationStamp">
    <vt:filetime>2019-10-01T04:09:07Z</vt:filetime>
  </property>
  <property fmtid="{D5CDD505-2E9C-101B-9397-08002B2CF9AE}" pid="11" name="Objective-Owner">
    <vt:lpwstr>Flora Kashefizadeh</vt:lpwstr>
  </property>
  <property fmtid="{D5CDD505-2E9C-101B-9397-08002B2CF9AE}" pid="12" name="Objective-Path">
    <vt:lpwstr>Unitywater Global Folder:01. Unitywater File Plan:INFRASTRUCTURE MANAGEMENT:Standards Development:SEQ Design and Construction Code:SEQ Design &amp; Construction Code - Design &amp; Construction Standards:SEQCODE Website:Other documents:</vt:lpwstr>
  </property>
  <property fmtid="{D5CDD505-2E9C-101B-9397-08002B2CF9AE}" pid="13" name="Objective-Parent">
    <vt:lpwstr>Other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vA7460404</vt:lpwstr>
  </property>
  <property fmtid="{D5CDD505-2E9C-101B-9397-08002B2CF9AE}" pid="16" name="Objective-Version">
    <vt:lpwstr>7.0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F0106462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Physical Document Available">
    <vt:lpwstr>No</vt:lpwstr>
  </property>
  <property fmtid="{D5CDD505-2E9C-101B-9397-08002B2CF9AE}" pid="23" name="Objective-Vital Record">
    <vt:lpwstr>No</vt:lpwstr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0x010100208E925BFCC4954C8597620A126120F7</vt:lpwstr>
  </property>
</Properties>
</file>